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CC8" w:rsidRDefault="0086789B" w:rsidP="0086789B">
      <w:pPr>
        <w:jc w:val="center"/>
        <w:rPr>
          <w:rFonts w:ascii="Arial" w:hAnsi="Arial" w:cs="Arial"/>
          <w:b/>
        </w:rPr>
      </w:pPr>
      <w:r w:rsidRPr="0086789B">
        <w:rPr>
          <w:rFonts w:ascii="Arial" w:hAnsi="Arial" w:cs="Arial"/>
          <w:b/>
        </w:rPr>
        <w:t>WISBECH &amp; FENLAND MUSEUM</w:t>
      </w:r>
    </w:p>
    <w:p w:rsidR="00232CA0" w:rsidRDefault="00232CA0" w:rsidP="0086789B">
      <w:pPr>
        <w:jc w:val="center"/>
        <w:rPr>
          <w:rFonts w:ascii="Arial" w:hAnsi="Arial" w:cs="Arial"/>
          <w:b/>
        </w:rPr>
      </w:pPr>
      <w:r>
        <w:rPr>
          <w:rFonts w:ascii="Arial" w:hAnsi="Arial" w:cs="Arial"/>
          <w:b/>
        </w:rPr>
        <w:t>‘Fit for the Future’ HLF Resilience Fund Project</w:t>
      </w:r>
    </w:p>
    <w:p w:rsidR="0094644A" w:rsidRDefault="0094644A" w:rsidP="0086789B">
      <w:pPr>
        <w:jc w:val="center"/>
        <w:rPr>
          <w:rFonts w:ascii="Arial" w:hAnsi="Arial" w:cs="Arial"/>
          <w:b/>
        </w:rPr>
      </w:pPr>
    </w:p>
    <w:p w:rsidR="0086789B" w:rsidRDefault="0086789B" w:rsidP="00D021E2">
      <w:pPr>
        <w:jc w:val="center"/>
        <w:rPr>
          <w:rFonts w:ascii="Arial" w:hAnsi="Arial" w:cs="Arial"/>
          <w:b/>
        </w:rPr>
      </w:pPr>
      <w:r>
        <w:rPr>
          <w:rFonts w:ascii="Arial" w:hAnsi="Arial" w:cs="Arial"/>
          <w:b/>
        </w:rPr>
        <w:t>JOB DESCRIPTION</w:t>
      </w:r>
    </w:p>
    <w:p w:rsidR="0094644A" w:rsidRDefault="0094644A" w:rsidP="00D021E2">
      <w:pPr>
        <w:jc w:val="center"/>
        <w:rPr>
          <w:rFonts w:ascii="Arial" w:hAnsi="Arial" w:cs="Arial"/>
          <w:b/>
        </w:rPr>
      </w:pPr>
    </w:p>
    <w:p w:rsidR="0086789B" w:rsidRDefault="0086789B" w:rsidP="0086789B">
      <w:pPr>
        <w:rPr>
          <w:rFonts w:ascii="Arial" w:hAnsi="Arial" w:cs="Arial"/>
          <w:b/>
        </w:rPr>
      </w:pPr>
      <w:r>
        <w:rPr>
          <w:rFonts w:ascii="Arial" w:hAnsi="Arial" w:cs="Arial"/>
          <w:b/>
        </w:rPr>
        <w:t xml:space="preserve">DESIGNATION: </w:t>
      </w:r>
      <w:r w:rsidR="00BF3A0B">
        <w:rPr>
          <w:rFonts w:ascii="Arial" w:hAnsi="Arial" w:cs="Arial"/>
          <w:b/>
        </w:rPr>
        <w:t>Resilient Heritage</w:t>
      </w:r>
      <w:r>
        <w:rPr>
          <w:rFonts w:ascii="Arial" w:hAnsi="Arial" w:cs="Arial"/>
          <w:b/>
        </w:rPr>
        <w:t xml:space="preserve"> Project Officer</w:t>
      </w:r>
      <w:r w:rsidR="00B33D83">
        <w:rPr>
          <w:rFonts w:ascii="Arial" w:hAnsi="Arial" w:cs="Arial"/>
          <w:b/>
        </w:rPr>
        <w:t xml:space="preserve"> – 4 days pro rata</w:t>
      </w:r>
    </w:p>
    <w:p w:rsidR="00D021E2" w:rsidRDefault="00D021E2" w:rsidP="0086789B">
      <w:pPr>
        <w:rPr>
          <w:rFonts w:ascii="Arial" w:hAnsi="Arial" w:cs="Arial"/>
          <w:b/>
        </w:rPr>
      </w:pPr>
      <w:r>
        <w:rPr>
          <w:rFonts w:ascii="Arial" w:hAnsi="Arial" w:cs="Arial"/>
          <w:b/>
        </w:rPr>
        <w:t xml:space="preserve">Salary: </w:t>
      </w:r>
      <w:r w:rsidR="00881402">
        <w:rPr>
          <w:rFonts w:ascii="Arial" w:hAnsi="Arial" w:cs="Arial"/>
          <w:b/>
        </w:rPr>
        <w:t xml:space="preserve">£24,944 (i.e. </w:t>
      </w:r>
      <w:r w:rsidR="002B2167">
        <w:rPr>
          <w:rFonts w:ascii="Arial" w:hAnsi="Arial" w:cs="Arial"/>
          <w:b/>
        </w:rPr>
        <w:t>£31,180 FTE</w:t>
      </w:r>
      <w:r w:rsidR="00881402">
        <w:rPr>
          <w:rFonts w:ascii="Arial" w:hAnsi="Arial" w:cs="Arial"/>
          <w:b/>
        </w:rPr>
        <w:t>)</w:t>
      </w:r>
      <w:bookmarkStart w:id="0" w:name="_GoBack"/>
      <w:bookmarkEnd w:id="0"/>
    </w:p>
    <w:p w:rsidR="0094644A" w:rsidRDefault="0094644A" w:rsidP="0086789B">
      <w:pPr>
        <w:rPr>
          <w:rFonts w:ascii="Arial" w:hAnsi="Arial" w:cs="Arial"/>
        </w:rPr>
      </w:pPr>
    </w:p>
    <w:p w:rsidR="0094644A" w:rsidRPr="0094644A" w:rsidRDefault="0094644A" w:rsidP="0094644A">
      <w:pPr>
        <w:pBdr>
          <w:top w:val="single" w:sz="4" w:space="1" w:color="auto"/>
          <w:left w:val="single" w:sz="4" w:space="4" w:color="auto"/>
          <w:bottom w:val="single" w:sz="4" w:space="1" w:color="auto"/>
          <w:right w:val="single" w:sz="4" w:space="4" w:color="auto"/>
        </w:pBdr>
        <w:rPr>
          <w:rFonts w:ascii="Arial" w:hAnsi="Arial" w:cs="Arial"/>
          <w:b/>
        </w:rPr>
      </w:pPr>
      <w:r w:rsidRPr="0094644A">
        <w:rPr>
          <w:rFonts w:ascii="Arial" w:hAnsi="Arial" w:cs="Arial"/>
          <w:b/>
        </w:rPr>
        <w:t>JOB SUMMARY:</w:t>
      </w:r>
    </w:p>
    <w:p w:rsidR="0094644A" w:rsidRPr="0094644A" w:rsidRDefault="0094644A" w:rsidP="0094644A">
      <w:pPr>
        <w:pBdr>
          <w:top w:val="single" w:sz="4" w:space="1" w:color="auto"/>
          <w:left w:val="single" w:sz="4" w:space="4" w:color="auto"/>
          <w:bottom w:val="single" w:sz="4" w:space="1" w:color="auto"/>
          <w:right w:val="single" w:sz="4" w:space="4" w:color="auto"/>
        </w:pBdr>
        <w:rPr>
          <w:rFonts w:ascii="Arial" w:hAnsi="Arial" w:cs="Arial"/>
          <w:lang w:val="en-US"/>
        </w:rPr>
      </w:pPr>
      <w:r w:rsidRPr="0094644A">
        <w:rPr>
          <w:rFonts w:ascii="Arial" w:hAnsi="Arial" w:cs="Arial"/>
        </w:rPr>
        <w:t xml:space="preserve">To support the directors of Wisbech &amp; Fenland Museum by co-ordinating and managing </w:t>
      </w:r>
      <w:r w:rsidRPr="0094644A">
        <w:rPr>
          <w:rFonts w:ascii="Arial" w:hAnsi="Arial" w:cs="Arial"/>
          <w:i/>
        </w:rPr>
        <w:t>‘The Wisbech and Fenland Museum – Fit for the Future’</w:t>
      </w:r>
      <w:r w:rsidRPr="0094644A">
        <w:rPr>
          <w:rFonts w:ascii="Arial" w:hAnsi="Arial" w:cs="Arial"/>
        </w:rPr>
        <w:t xml:space="preserve"> project, funded by the Heritage Lottery Fund’s Resilient Heritage Programme, from February 2017 – March 2018. While this review is under way, to manage the delivery of the Wisbech and Fenland Museum </w:t>
      </w:r>
      <w:r w:rsidRPr="0094644A">
        <w:rPr>
          <w:rFonts w:ascii="Arial" w:hAnsi="Arial" w:cs="Arial"/>
          <w:lang w:val="en-US"/>
        </w:rPr>
        <w:t>to maintain its current service levels (as set out in its Service Level Agreement with Fenland District Council) until March 2018. To lead any re-modelling work as may be agreed by the Directors emerging from the options appraisal and business plan development undertaken within the review.</w:t>
      </w:r>
    </w:p>
    <w:p w:rsidR="0094644A" w:rsidRDefault="0094644A" w:rsidP="0094644A">
      <w:pPr>
        <w:rPr>
          <w:rFonts w:ascii="Arial" w:hAnsi="Arial" w:cs="Arial"/>
        </w:rPr>
      </w:pPr>
    </w:p>
    <w:p w:rsidR="0086789B" w:rsidRPr="0094644A" w:rsidRDefault="0086789B" w:rsidP="0094644A">
      <w:pPr>
        <w:rPr>
          <w:rFonts w:ascii="Arial" w:hAnsi="Arial" w:cs="Arial"/>
          <w:b/>
        </w:rPr>
      </w:pPr>
      <w:r w:rsidRPr="0094644A">
        <w:rPr>
          <w:rFonts w:ascii="Arial" w:hAnsi="Arial" w:cs="Arial"/>
          <w:b/>
        </w:rPr>
        <w:t>JOB PURPOSE</w:t>
      </w:r>
      <w:r w:rsidR="000B1FF7" w:rsidRPr="0094644A">
        <w:rPr>
          <w:rFonts w:ascii="Arial" w:hAnsi="Arial" w:cs="Arial"/>
          <w:b/>
        </w:rPr>
        <w:t>:</w:t>
      </w:r>
    </w:p>
    <w:p w:rsidR="00262CEA" w:rsidRDefault="00262CEA" w:rsidP="000425D0">
      <w:pPr>
        <w:pStyle w:val="ListParagraph"/>
        <w:numPr>
          <w:ilvl w:val="0"/>
          <w:numId w:val="4"/>
        </w:numPr>
        <w:rPr>
          <w:rFonts w:ascii="Arial" w:hAnsi="Arial" w:cs="Arial"/>
        </w:rPr>
      </w:pPr>
      <w:r w:rsidRPr="000425D0">
        <w:rPr>
          <w:rFonts w:ascii="Arial" w:hAnsi="Arial" w:cs="Arial"/>
        </w:rPr>
        <w:t>To support the directors of Wisbech &amp; Fenland Museum by co-ordinating and managing the Heritage Lottery Fund Programme project</w:t>
      </w:r>
      <w:r w:rsidR="00A63AFB" w:rsidRPr="000425D0">
        <w:rPr>
          <w:rFonts w:ascii="Arial" w:hAnsi="Arial" w:cs="Arial"/>
        </w:rPr>
        <w:t>,</w:t>
      </w:r>
      <w:r w:rsidRPr="000425D0">
        <w:rPr>
          <w:rFonts w:ascii="Arial" w:hAnsi="Arial" w:cs="Arial"/>
        </w:rPr>
        <w:t xml:space="preserve"> </w:t>
      </w:r>
      <w:r w:rsidR="000425D0" w:rsidRPr="000425D0">
        <w:rPr>
          <w:rFonts w:ascii="Arial" w:hAnsi="Arial" w:cs="Arial"/>
        </w:rPr>
        <w:t>‘</w:t>
      </w:r>
      <w:r w:rsidRPr="000425D0">
        <w:rPr>
          <w:rFonts w:ascii="Arial" w:hAnsi="Arial" w:cs="Arial"/>
        </w:rPr>
        <w:t>Fit for the Future</w:t>
      </w:r>
      <w:r w:rsidR="000425D0" w:rsidRPr="000425D0">
        <w:rPr>
          <w:rFonts w:ascii="Arial" w:hAnsi="Arial" w:cs="Arial"/>
        </w:rPr>
        <w:t>’</w:t>
      </w:r>
      <w:r w:rsidR="00382033" w:rsidRPr="000425D0">
        <w:rPr>
          <w:rFonts w:ascii="Arial" w:hAnsi="Arial" w:cs="Arial"/>
        </w:rPr>
        <w:t>.</w:t>
      </w:r>
    </w:p>
    <w:p w:rsidR="00BF3A0B" w:rsidRDefault="00BF3A0B" w:rsidP="000425D0">
      <w:pPr>
        <w:pStyle w:val="ListParagraph"/>
        <w:numPr>
          <w:ilvl w:val="0"/>
          <w:numId w:val="4"/>
        </w:numPr>
        <w:rPr>
          <w:rFonts w:ascii="Arial" w:hAnsi="Arial" w:cs="Arial"/>
        </w:rPr>
      </w:pPr>
      <w:r>
        <w:rPr>
          <w:rFonts w:ascii="Arial" w:hAnsi="Arial" w:cs="Arial"/>
        </w:rPr>
        <w:t xml:space="preserve">To ensure the Service Level Agreement with Fenland District Council is maintained. </w:t>
      </w:r>
    </w:p>
    <w:p w:rsidR="00BF3A0B" w:rsidRPr="000425D0" w:rsidRDefault="00BF3A0B" w:rsidP="000425D0">
      <w:pPr>
        <w:pStyle w:val="ListParagraph"/>
        <w:numPr>
          <w:ilvl w:val="0"/>
          <w:numId w:val="4"/>
        </w:numPr>
        <w:rPr>
          <w:rFonts w:ascii="Arial" w:hAnsi="Arial" w:cs="Arial"/>
        </w:rPr>
      </w:pPr>
      <w:r>
        <w:rPr>
          <w:rFonts w:ascii="Arial" w:hAnsi="Arial" w:cs="Arial"/>
        </w:rPr>
        <w:t xml:space="preserve">To maintain the standards of the organisation as an </w:t>
      </w:r>
      <w:proofErr w:type="gramStart"/>
      <w:r>
        <w:rPr>
          <w:rFonts w:ascii="Arial" w:hAnsi="Arial" w:cs="Arial"/>
        </w:rPr>
        <w:t>Accredited</w:t>
      </w:r>
      <w:proofErr w:type="gramEnd"/>
      <w:r>
        <w:rPr>
          <w:rFonts w:ascii="Arial" w:hAnsi="Arial" w:cs="Arial"/>
        </w:rPr>
        <w:t xml:space="preserve"> museum.</w:t>
      </w:r>
    </w:p>
    <w:p w:rsidR="00382033" w:rsidRPr="000425D0" w:rsidRDefault="00262CEA" w:rsidP="000425D0">
      <w:pPr>
        <w:pStyle w:val="ListParagraph"/>
        <w:numPr>
          <w:ilvl w:val="0"/>
          <w:numId w:val="4"/>
        </w:numPr>
        <w:rPr>
          <w:rFonts w:ascii="Arial" w:hAnsi="Arial" w:cs="Arial"/>
        </w:rPr>
      </w:pPr>
      <w:r w:rsidRPr="000425D0">
        <w:rPr>
          <w:rFonts w:ascii="Arial" w:hAnsi="Arial" w:cs="Arial"/>
        </w:rPr>
        <w:t>To work with the consultants</w:t>
      </w:r>
      <w:r w:rsidR="00382033" w:rsidRPr="000425D0">
        <w:rPr>
          <w:rFonts w:ascii="Arial" w:hAnsi="Arial" w:cs="Arial"/>
        </w:rPr>
        <w:t xml:space="preserve"> employed</w:t>
      </w:r>
      <w:r w:rsidRPr="000425D0">
        <w:rPr>
          <w:rFonts w:ascii="Arial" w:hAnsi="Arial" w:cs="Arial"/>
        </w:rPr>
        <w:t xml:space="preserve"> </w:t>
      </w:r>
      <w:r w:rsidR="00A63AFB" w:rsidRPr="000425D0">
        <w:rPr>
          <w:rFonts w:ascii="Arial" w:hAnsi="Arial" w:cs="Arial"/>
        </w:rPr>
        <w:t>i</w:t>
      </w:r>
      <w:r w:rsidRPr="000425D0">
        <w:rPr>
          <w:rFonts w:ascii="Arial" w:hAnsi="Arial" w:cs="Arial"/>
        </w:rPr>
        <w:t xml:space="preserve">n </w:t>
      </w:r>
      <w:r w:rsidR="00382033" w:rsidRPr="000425D0">
        <w:rPr>
          <w:rFonts w:ascii="Arial" w:hAnsi="Arial" w:cs="Arial"/>
        </w:rPr>
        <w:t xml:space="preserve">carrying </w:t>
      </w:r>
      <w:r w:rsidR="000425D0" w:rsidRPr="000425D0">
        <w:rPr>
          <w:rFonts w:ascii="Arial" w:hAnsi="Arial" w:cs="Arial"/>
        </w:rPr>
        <w:t xml:space="preserve">out </w:t>
      </w:r>
      <w:r w:rsidR="00382033" w:rsidRPr="000425D0">
        <w:rPr>
          <w:rFonts w:ascii="Arial" w:hAnsi="Arial" w:cs="Arial"/>
        </w:rPr>
        <w:t xml:space="preserve">project activity, </w:t>
      </w:r>
      <w:r w:rsidRPr="000425D0">
        <w:rPr>
          <w:rFonts w:ascii="Arial" w:hAnsi="Arial" w:cs="Arial"/>
        </w:rPr>
        <w:t xml:space="preserve">information gathering and </w:t>
      </w:r>
      <w:r w:rsidR="00382033" w:rsidRPr="000425D0">
        <w:rPr>
          <w:rFonts w:ascii="Arial" w:hAnsi="Arial" w:cs="Arial"/>
        </w:rPr>
        <w:t>evaluation. Project activities include community events, social media campaigns, marketing campaigns, evaluation and options selection.</w:t>
      </w:r>
    </w:p>
    <w:p w:rsidR="00262CEA" w:rsidRPr="000425D0" w:rsidRDefault="00382033" w:rsidP="000425D0">
      <w:pPr>
        <w:pStyle w:val="ListParagraph"/>
        <w:numPr>
          <w:ilvl w:val="0"/>
          <w:numId w:val="4"/>
        </w:numPr>
        <w:rPr>
          <w:rFonts w:ascii="Arial" w:hAnsi="Arial" w:cs="Arial"/>
        </w:rPr>
      </w:pPr>
      <w:r w:rsidRPr="000425D0">
        <w:rPr>
          <w:rFonts w:ascii="Arial" w:hAnsi="Arial" w:cs="Arial"/>
        </w:rPr>
        <w:t>A</w:t>
      </w:r>
      <w:r w:rsidR="00262CEA" w:rsidRPr="000425D0">
        <w:rPr>
          <w:rFonts w:ascii="Arial" w:hAnsi="Arial" w:cs="Arial"/>
        </w:rPr>
        <w:t>ssisting in advising the directors of Wisbech &amp; Fenland Museum</w:t>
      </w:r>
      <w:r w:rsidR="00A63AFB" w:rsidRPr="000425D0">
        <w:rPr>
          <w:rFonts w:ascii="Arial" w:hAnsi="Arial" w:cs="Arial"/>
        </w:rPr>
        <w:t xml:space="preserve"> about the outcome</w:t>
      </w:r>
      <w:r w:rsidRPr="000425D0">
        <w:rPr>
          <w:rFonts w:ascii="Arial" w:hAnsi="Arial" w:cs="Arial"/>
        </w:rPr>
        <w:t>s</w:t>
      </w:r>
      <w:r w:rsidR="00A63AFB" w:rsidRPr="000425D0">
        <w:rPr>
          <w:rFonts w:ascii="Arial" w:hAnsi="Arial" w:cs="Arial"/>
        </w:rPr>
        <w:t xml:space="preserve"> of </w:t>
      </w:r>
      <w:r w:rsidRPr="000425D0">
        <w:rPr>
          <w:rFonts w:ascii="Arial" w:hAnsi="Arial" w:cs="Arial"/>
        </w:rPr>
        <w:t>the project activities and options available.</w:t>
      </w:r>
    </w:p>
    <w:p w:rsidR="00382033" w:rsidRDefault="00382033" w:rsidP="000425D0">
      <w:pPr>
        <w:pStyle w:val="ListParagraph"/>
        <w:numPr>
          <w:ilvl w:val="0"/>
          <w:numId w:val="4"/>
        </w:numPr>
        <w:rPr>
          <w:rFonts w:ascii="Arial" w:hAnsi="Arial" w:cs="Arial"/>
        </w:rPr>
      </w:pPr>
      <w:r w:rsidRPr="000425D0">
        <w:rPr>
          <w:rFonts w:ascii="Arial" w:hAnsi="Arial" w:cs="Arial"/>
        </w:rPr>
        <w:t>Forward planning on the basis of option selection, to include short, medium and long term actions.</w:t>
      </w:r>
    </w:p>
    <w:p w:rsidR="00BF3A0B" w:rsidRPr="000425D0" w:rsidRDefault="00BF3A0B" w:rsidP="000425D0">
      <w:pPr>
        <w:pStyle w:val="ListParagraph"/>
        <w:numPr>
          <w:ilvl w:val="0"/>
          <w:numId w:val="4"/>
        </w:numPr>
        <w:rPr>
          <w:rFonts w:ascii="Arial" w:hAnsi="Arial" w:cs="Arial"/>
        </w:rPr>
      </w:pPr>
      <w:r>
        <w:rPr>
          <w:rFonts w:ascii="Arial" w:hAnsi="Arial" w:cs="Arial"/>
        </w:rPr>
        <w:t>Policy, strategy and procedure development.</w:t>
      </w:r>
    </w:p>
    <w:p w:rsidR="00A63AFB" w:rsidRPr="000425D0" w:rsidRDefault="00A63AFB" w:rsidP="000425D0">
      <w:pPr>
        <w:pStyle w:val="ListParagraph"/>
        <w:numPr>
          <w:ilvl w:val="0"/>
          <w:numId w:val="4"/>
        </w:numPr>
        <w:rPr>
          <w:rFonts w:ascii="Arial" w:hAnsi="Arial" w:cs="Arial"/>
        </w:rPr>
      </w:pPr>
      <w:r w:rsidRPr="000425D0">
        <w:rPr>
          <w:rFonts w:ascii="Arial" w:hAnsi="Arial" w:cs="Arial"/>
        </w:rPr>
        <w:t>To work with and gather information from the assistant curator in order to present data and analysis to inform choices concerning the future of the museum</w:t>
      </w:r>
    </w:p>
    <w:p w:rsidR="00A63AFB" w:rsidRPr="000425D0" w:rsidRDefault="00A63AFB" w:rsidP="000425D0">
      <w:pPr>
        <w:pStyle w:val="ListParagraph"/>
        <w:numPr>
          <w:ilvl w:val="0"/>
          <w:numId w:val="4"/>
        </w:numPr>
        <w:rPr>
          <w:rFonts w:ascii="Arial" w:hAnsi="Arial" w:cs="Arial"/>
        </w:rPr>
      </w:pPr>
      <w:r w:rsidRPr="000425D0">
        <w:rPr>
          <w:rFonts w:ascii="Arial" w:hAnsi="Arial" w:cs="Arial"/>
        </w:rPr>
        <w:t>To work with directors and staff to lead on supporting forward facing activities, including to cover event activities, audience consultation, development planning and partnership building</w:t>
      </w:r>
    </w:p>
    <w:p w:rsidR="00A63AFB" w:rsidRPr="000425D0" w:rsidRDefault="00A63AFB" w:rsidP="000425D0">
      <w:pPr>
        <w:pStyle w:val="ListParagraph"/>
        <w:numPr>
          <w:ilvl w:val="0"/>
          <w:numId w:val="4"/>
        </w:numPr>
        <w:rPr>
          <w:rFonts w:ascii="Arial" w:hAnsi="Arial" w:cs="Arial"/>
        </w:rPr>
      </w:pPr>
      <w:r w:rsidRPr="000425D0">
        <w:rPr>
          <w:rFonts w:ascii="Arial" w:hAnsi="Arial" w:cs="Arial"/>
        </w:rPr>
        <w:t xml:space="preserve">Manage the museum volunteers in co-ordination with the assistant curator </w:t>
      </w:r>
      <w:r w:rsidR="00382033" w:rsidRPr="000425D0">
        <w:rPr>
          <w:rFonts w:ascii="Arial" w:hAnsi="Arial" w:cs="Arial"/>
        </w:rPr>
        <w:t>and liaise with the SWIM</w:t>
      </w:r>
      <w:r w:rsidRPr="000425D0">
        <w:rPr>
          <w:rFonts w:ascii="Arial" w:hAnsi="Arial" w:cs="Arial"/>
        </w:rPr>
        <w:t xml:space="preserve"> volunteer co-ordinator on volunteer management and training</w:t>
      </w:r>
    </w:p>
    <w:p w:rsidR="00A63AFB" w:rsidRDefault="00A63AFB" w:rsidP="000425D0">
      <w:pPr>
        <w:pStyle w:val="ListParagraph"/>
        <w:numPr>
          <w:ilvl w:val="0"/>
          <w:numId w:val="4"/>
        </w:numPr>
        <w:rPr>
          <w:rFonts w:ascii="Arial" w:hAnsi="Arial" w:cs="Arial"/>
        </w:rPr>
      </w:pPr>
      <w:r w:rsidRPr="000425D0">
        <w:rPr>
          <w:rFonts w:ascii="Arial" w:hAnsi="Arial" w:cs="Arial"/>
        </w:rPr>
        <w:lastRenderedPageBreak/>
        <w:t>To deliver excellence service in line with the vision and values of Wisbech &amp; Fenland Museum, helping it to sustain viability whilst providing a high quality of delivery that is</w:t>
      </w:r>
      <w:r w:rsidR="00BF3A0B">
        <w:rPr>
          <w:rFonts w:ascii="Arial" w:hAnsi="Arial" w:cs="Arial"/>
        </w:rPr>
        <w:t xml:space="preserve"> responsive to customer demands</w:t>
      </w:r>
    </w:p>
    <w:p w:rsidR="00BF3A0B" w:rsidRDefault="00BF3A0B" w:rsidP="000425D0">
      <w:pPr>
        <w:pStyle w:val="ListParagraph"/>
        <w:numPr>
          <w:ilvl w:val="0"/>
          <w:numId w:val="4"/>
        </w:numPr>
        <w:rPr>
          <w:rFonts w:ascii="Arial" w:hAnsi="Arial" w:cs="Arial"/>
        </w:rPr>
      </w:pPr>
      <w:r>
        <w:rPr>
          <w:rFonts w:ascii="Arial" w:hAnsi="Arial" w:cs="Arial"/>
        </w:rPr>
        <w:t>To attend all Board meetings</w:t>
      </w:r>
    </w:p>
    <w:p w:rsidR="00BF3A0B" w:rsidRDefault="00BF3A0B" w:rsidP="000425D0">
      <w:pPr>
        <w:pStyle w:val="ListParagraph"/>
        <w:numPr>
          <w:ilvl w:val="0"/>
          <w:numId w:val="4"/>
        </w:numPr>
        <w:rPr>
          <w:rFonts w:ascii="Arial" w:hAnsi="Arial" w:cs="Arial"/>
        </w:rPr>
      </w:pPr>
      <w:r>
        <w:rPr>
          <w:rFonts w:ascii="Arial" w:hAnsi="Arial" w:cs="Arial"/>
        </w:rPr>
        <w:t>To develop WFM’s position within local networks</w:t>
      </w:r>
    </w:p>
    <w:p w:rsidR="00BF3A0B" w:rsidRDefault="00BF3A0B" w:rsidP="000425D0">
      <w:pPr>
        <w:pStyle w:val="ListParagraph"/>
        <w:numPr>
          <w:ilvl w:val="0"/>
          <w:numId w:val="4"/>
        </w:numPr>
        <w:rPr>
          <w:rFonts w:ascii="Arial" w:hAnsi="Arial" w:cs="Arial"/>
        </w:rPr>
      </w:pPr>
      <w:r>
        <w:rPr>
          <w:rFonts w:ascii="Arial" w:hAnsi="Arial" w:cs="Arial"/>
        </w:rPr>
        <w:t>To set targets and outcomes of work to be approved by the board</w:t>
      </w:r>
    </w:p>
    <w:p w:rsidR="00BF3A0B" w:rsidRDefault="00BF3A0B" w:rsidP="000425D0">
      <w:pPr>
        <w:pStyle w:val="ListParagraph"/>
        <w:numPr>
          <w:ilvl w:val="0"/>
          <w:numId w:val="4"/>
        </w:numPr>
        <w:rPr>
          <w:rFonts w:ascii="Arial" w:hAnsi="Arial" w:cs="Arial"/>
        </w:rPr>
      </w:pPr>
      <w:r>
        <w:rPr>
          <w:rFonts w:ascii="Arial" w:hAnsi="Arial" w:cs="Arial"/>
        </w:rPr>
        <w:t xml:space="preserve">To identify training needs of board, staff and volunteers and source appropriate courses. </w:t>
      </w:r>
    </w:p>
    <w:p w:rsidR="0094644A" w:rsidRPr="0094644A" w:rsidRDefault="0094644A" w:rsidP="0094644A">
      <w:pPr>
        <w:rPr>
          <w:rFonts w:ascii="Arial" w:hAnsi="Arial" w:cs="Arial"/>
          <w:b/>
        </w:rPr>
      </w:pPr>
      <w:r w:rsidRPr="0094644A">
        <w:rPr>
          <w:rFonts w:ascii="Arial" w:hAnsi="Arial" w:cs="Arial"/>
          <w:b/>
        </w:rPr>
        <w:t>BACKGROUND</w:t>
      </w:r>
    </w:p>
    <w:p w:rsidR="0094644A" w:rsidRPr="0094644A" w:rsidRDefault="0094644A" w:rsidP="0094644A">
      <w:pPr>
        <w:rPr>
          <w:rFonts w:ascii="Arial" w:hAnsi="Arial" w:cs="Arial"/>
          <w:lang w:val="en-US"/>
        </w:rPr>
      </w:pPr>
      <w:r w:rsidRPr="0094644A">
        <w:rPr>
          <w:rFonts w:ascii="Arial" w:hAnsi="Arial" w:cs="Arial"/>
          <w:lang w:eastAsia="en-GB"/>
        </w:rPr>
        <w:t xml:space="preserve">The </w:t>
      </w:r>
      <w:r w:rsidRPr="0094644A">
        <w:rPr>
          <w:rFonts w:ascii="Arial" w:hAnsi="Arial" w:cs="Arial"/>
          <w:i/>
          <w:lang w:eastAsia="en-GB"/>
        </w:rPr>
        <w:t>Wisbech and Fenland Museum – Fit for the future</w:t>
      </w:r>
      <w:r w:rsidRPr="0094644A">
        <w:rPr>
          <w:rFonts w:ascii="Arial" w:hAnsi="Arial" w:cs="Arial"/>
          <w:lang w:eastAsia="en-GB"/>
        </w:rPr>
        <w:t xml:space="preserve"> project is funded from the Heritage Lottery Fund’s Resilient Heritage Programme. It will</w:t>
      </w:r>
      <w:r w:rsidRPr="0094644A">
        <w:rPr>
          <w:rFonts w:ascii="Arial" w:hAnsi="Arial" w:cs="Arial"/>
          <w:lang w:val="en-US"/>
        </w:rPr>
        <w:t xml:space="preserve"> build the resilience of Wisbech and Fenland Museum (WFM) at a time when its core funding from Fenland District Council is set to cease.</w:t>
      </w:r>
    </w:p>
    <w:p w:rsidR="0094644A" w:rsidRPr="0094644A" w:rsidRDefault="0094644A" w:rsidP="0094644A">
      <w:pPr>
        <w:rPr>
          <w:rFonts w:ascii="Arial" w:hAnsi="Arial" w:cs="Arial"/>
          <w:lang w:val="en-US"/>
        </w:rPr>
      </w:pPr>
      <w:r w:rsidRPr="0094644A">
        <w:rPr>
          <w:rFonts w:ascii="Arial" w:hAnsi="Arial" w:cs="Arial"/>
          <w:lang w:val="en-US"/>
        </w:rPr>
        <w:t>Wisbech &amp; Fenland Museum is one of the oldest museums in the UK. The collections were formed by the town’s Literary and Museum Societies which were established in 1781 and 1835 respectively. Since the Museum opened in 1847, the collections have continued to grow, but the essence of the Museum remains virtually unchanged. When the Museum first opened collections were made up of natural sciences and local flora and fauna, reflecting the collecting interest of the founders of the original Museum Society in 1845. Today we collect, care for, and interpret the natural and cultural heritage of Wisbech and the surrounding Fens. The Museum holds a substantial archive, including: parish registers, local government records, manorial records, directories, photographs, maps, etc.  The Library of the Wisbech &amp; Fenland Museum is a reference library, comprising ca 12,000 volumes in two distinct collections. The first is the library of the Wisbech Literary Society established in 1781; the second comprises the books of the Townshend Bequest (</w:t>
      </w:r>
      <w:proofErr w:type="spellStart"/>
      <w:r w:rsidRPr="0094644A">
        <w:rPr>
          <w:rFonts w:ascii="Arial" w:hAnsi="Arial" w:cs="Arial"/>
          <w:lang w:val="en-US"/>
        </w:rPr>
        <w:t>Chauncy</w:t>
      </w:r>
      <w:proofErr w:type="spellEnd"/>
      <w:r w:rsidRPr="0094644A">
        <w:rPr>
          <w:rFonts w:ascii="Arial" w:hAnsi="Arial" w:cs="Arial"/>
          <w:lang w:val="en-US"/>
        </w:rPr>
        <w:t xml:space="preserve"> Hare Townshend 1798-1868). </w:t>
      </w:r>
    </w:p>
    <w:p w:rsidR="0094644A" w:rsidRPr="0094644A" w:rsidRDefault="0094644A" w:rsidP="0094644A">
      <w:pPr>
        <w:rPr>
          <w:rFonts w:ascii="Arial" w:hAnsi="Arial" w:cs="Arial"/>
          <w:lang w:val="en-US"/>
        </w:rPr>
      </w:pPr>
      <w:r w:rsidRPr="0094644A">
        <w:rPr>
          <w:rFonts w:ascii="Arial" w:hAnsi="Arial" w:cs="Arial"/>
          <w:lang w:val="en-US"/>
        </w:rPr>
        <w:t>The Museum has received an annual support grant for many years from Fenland District Council, but this is now progressively to be withdrawn over the next two years and then discontinued from 2018/19 (other, shorter timing arrangements whilst preserving the quantum are under consideration). This leaves the Museum in an uns</w:t>
      </w:r>
      <w:r>
        <w:rPr>
          <w:rFonts w:ascii="Arial" w:hAnsi="Arial" w:cs="Arial"/>
          <w:lang w:val="en-US"/>
        </w:rPr>
        <w:t xml:space="preserve">ustainable financial position; </w:t>
      </w:r>
      <w:r w:rsidRPr="0094644A">
        <w:rPr>
          <w:rFonts w:ascii="Arial" w:hAnsi="Arial" w:cs="Arial"/>
          <w:lang w:val="en-US"/>
        </w:rPr>
        <w:t xml:space="preserve">a more resilient business model must be found (and in the absence of substantial reserves, as a matter of exigency), hence the project. </w:t>
      </w:r>
    </w:p>
    <w:p w:rsidR="0094644A" w:rsidRPr="0094644A" w:rsidRDefault="0094644A" w:rsidP="0094644A">
      <w:pPr>
        <w:rPr>
          <w:rFonts w:ascii="Arial" w:hAnsi="Arial" w:cs="Arial"/>
          <w:b/>
          <w:lang w:val="en-US"/>
        </w:rPr>
      </w:pPr>
      <w:r w:rsidRPr="0094644A">
        <w:rPr>
          <w:rFonts w:ascii="Arial" w:hAnsi="Arial" w:cs="Arial"/>
          <w:b/>
          <w:lang w:val="en-US"/>
        </w:rPr>
        <w:t>Project details</w:t>
      </w:r>
    </w:p>
    <w:p w:rsidR="0094644A" w:rsidRPr="0094644A" w:rsidRDefault="0094644A" w:rsidP="0094644A">
      <w:pPr>
        <w:rPr>
          <w:rFonts w:ascii="Arial" w:hAnsi="Arial" w:cs="Arial"/>
          <w:lang w:val="en-US"/>
        </w:rPr>
      </w:pPr>
      <w:r w:rsidRPr="0094644A">
        <w:rPr>
          <w:rFonts w:ascii="Arial" w:hAnsi="Arial" w:cs="Arial"/>
        </w:rPr>
        <w:t xml:space="preserve">The </w:t>
      </w:r>
      <w:r w:rsidRPr="0094644A">
        <w:rPr>
          <w:rFonts w:ascii="Arial" w:hAnsi="Arial" w:cs="Arial"/>
          <w:i/>
        </w:rPr>
        <w:t>Wisbech and Fenland Museum – Fit for the future</w:t>
      </w:r>
      <w:r w:rsidRPr="0094644A">
        <w:rPr>
          <w:rFonts w:ascii="Arial" w:hAnsi="Arial" w:cs="Arial"/>
        </w:rPr>
        <w:t xml:space="preserve"> project </w:t>
      </w:r>
      <w:r w:rsidRPr="0094644A">
        <w:rPr>
          <w:rFonts w:ascii="Arial" w:hAnsi="Arial" w:cs="Arial"/>
          <w:lang w:val="en-US"/>
        </w:rPr>
        <w:t xml:space="preserve">aims to help the Directors of the Wisbech and Fenland Museum establish a new and financially-sustainable future for the Museum by providing a full understanding and comprehensive review of the business options available to the institution moving forward. </w:t>
      </w:r>
    </w:p>
    <w:p w:rsidR="0094644A" w:rsidRPr="0094644A" w:rsidRDefault="0094644A" w:rsidP="0094644A">
      <w:pPr>
        <w:rPr>
          <w:rFonts w:ascii="Arial" w:hAnsi="Arial" w:cs="Arial"/>
          <w:lang w:val="en-US"/>
        </w:rPr>
      </w:pPr>
      <w:r w:rsidRPr="0094644A">
        <w:rPr>
          <w:rFonts w:ascii="Arial" w:hAnsi="Arial" w:cs="Arial"/>
          <w:lang w:val="en-US"/>
        </w:rPr>
        <w:t xml:space="preserve">While undertaking this review and </w:t>
      </w:r>
      <w:proofErr w:type="spellStart"/>
      <w:r w:rsidRPr="0094644A">
        <w:rPr>
          <w:rFonts w:ascii="Arial" w:hAnsi="Arial" w:cs="Arial"/>
          <w:lang w:val="en-US"/>
        </w:rPr>
        <w:t>remodelling</w:t>
      </w:r>
      <w:proofErr w:type="spellEnd"/>
      <w:r w:rsidRPr="0094644A">
        <w:rPr>
          <w:rFonts w:ascii="Arial" w:hAnsi="Arial" w:cs="Arial"/>
          <w:lang w:val="en-US"/>
        </w:rPr>
        <w:t xml:space="preserve"> work, the project will also enable the Museum to continue to maintain its current service levels (as set out in its Service Level Agreement with Fenland District Council): these include professional mentoring support for the other four accredited museums in the so-called ‘Fenland Five’, being open for at least 700 hours per annum, and offering at least 10,000 hours’ volunteering opportunities. In addition, the </w:t>
      </w:r>
      <w:r w:rsidRPr="0094644A">
        <w:rPr>
          <w:rFonts w:ascii="Arial" w:hAnsi="Arial" w:cs="Arial"/>
          <w:lang w:val="en-US"/>
        </w:rPr>
        <w:lastRenderedPageBreak/>
        <w:t xml:space="preserve">Museum aims to take advantage of the opportunity presented by the project further to establish relationships with the local community, stakeholders and potential future delivery partners.      </w:t>
      </w:r>
    </w:p>
    <w:p w:rsidR="0094644A" w:rsidRPr="0094644A" w:rsidRDefault="0094644A" w:rsidP="0094644A">
      <w:pPr>
        <w:rPr>
          <w:rFonts w:ascii="Arial" w:hAnsi="Arial" w:cs="Arial"/>
          <w:lang w:val="en-US"/>
        </w:rPr>
      </w:pPr>
      <w:r w:rsidRPr="0094644A">
        <w:rPr>
          <w:rFonts w:ascii="Arial" w:hAnsi="Arial" w:cs="Arial"/>
          <w:lang w:val="en-US"/>
        </w:rPr>
        <w:t xml:space="preserve">The key aim of the project is fully to understand the options for funding the Museum in the future in the light of its current financial positon and the withdrawal of its annual support grant. This will include a full and honest examination of the current business situation and aim to identify a suitable model to get the Museum to a more viable future. The aim in the short term is to ensure survival during the duration of the project, in the medium term to set the Museum on a more even footing where it will be able to build capacity, and in the long term aim to achieve stability and sustainability. This appraisal will need to look critically at all aspects of the Museum including staff structure, income generation and expenditure. It is considered prudent and realistic – but highly regrettable - that the appraisal includes the option of winding down the Museum. </w:t>
      </w:r>
    </w:p>
    <w:p w:rsidR="0094644A" w:rsidRPr="0094644A" w:rsidRDefault="0094644A" w:rsidP="0094644A">
      <w:pPr>
        <w:rPr>
          <w:rFonts w:ascii="Arial" w:hAnsi="Arial" w:cs="Arial"/>
          <w:lang w:val="en-US"/>
        </w:rPr>
      </w:pPr>
      <w:r w:rsidRPr="0094644A">
        <w:rPr>
          <w:rFonts w:ascii="Arial" w:hAnsi="Arial" w:cs="Arial"/>
          <w:lang w:val="en-US"/>
        </w:rPr>
        <w:t xml:space="preserve">The project will be professionally monitored and evaluated from the start to assess its performance against its intended outcomes of: </w:t>
      </w:r>
    </w:p>
    <w:p w:rsidR="0094644A" w:rsidRPr="0094644A" w:rsidRDefault="0094644A" w:rsidP="0094644A">
      <w:pPr>
        <w:pStyle w:val="ListParagraph"/>
        <w:numPr>
          <w:ilvl w:val="0"/>
          <w:numId w:val="5"/>
        </w:numPr>
        <w:spacing w:after="200" w:line="240" w:lineRule="auto"/>
        <w:rPr>
          <w:rFonts w:ascii="Arial" w:hAnsi="Arial" w:cs="Arial"/>
        </w:rPr>
      </w:pPr>
      <w:r w:rsidRPr="0094644A">
        <w:rPr>
          <w:rFonts w:ascii="Arial" w:hAnsi="Arial" w:cs="Arial"/>
        </w:rPr>
        <w:t xml:space="preserve">Maintaining the Museum’s collections in public ownership, accessible and for public benefit </w:t>
      </w:r>
    </w:p>
    <w:p w:rsidR="0094644A" w:rsidRPr="0094644A" w:rsidRDefault="0094644A" w:rsidP="0094644A">
      <w:pPr>
        <w:pStyle w:val="ListParagraph"/>
        <w:numPr>
          <w:ilvl w:val="0"/>
          <w:numId w:val="5"/>
        </w:numPr>
        <w:spacing w:after="200" w:line="240" w:lineRule="auto"/>
        <w:rPr>
          <w:rFonts w:ascii="Arial" w:hAnsi="Arial" w:cs="Arial"/>
        </w:rPr>
      </w:pPr>
      <w:r w:rsidRPr="0094644A">
        <w:rPr>
          <w:rFonts w:ascii="Arial" w:hAnsi="Arial" w:cs="Arial"/>
        </w:rPr>
        <w:t xml:space="preserve">Identification of a clear way forward for the Museum, ideally through a new sustainable business model. </w:t>
      </w:r>
    </w:p>
    <w:p w:rsidR="0094644A" w:rsidRPr="0094644A" w:rsidRDefault="0094644A" w:rsidP="0094644A">
      <w:pPr>
        <w:pStyle w:val="ListParagraph"/>
        <w:numPr>
          <w:ilvl w:val="0"/>
          <w:numId w:val="5"/>
        </w:numPr>
        <w:spacing w:after="200" w:line="240" w:lineRule="auto"/>
        <w:rPr>
          <w:rFonts w:ascii="Arial" w:hAnsi="Arial" w:cs="Arial"/>
        </w:rPr>
      </w:pPr>
      <w:r w:rsidRPr="0094644A">
        <w:rPr>
          <w:rFonts w:ascii="Arial" w:hAnsi="Arial" w:cs="Arial"/>
        </w:rPr>
        <w:t xml:space="preserve">The Museum to remain a part of the community for the community - fulfilling its potential in its contribution to stronger community, civic pride, education, appreciation of heritage, and economic regeneration -  and fully recognised as such by the community   </w:t>
      </w:r>
    </w:p>
    <w:p w:rsidR="0094644A" w:rsidRPr="0094644A" w:rsidRDefault="0094644A" w:rsidP="0094644A">
      <w:pPr>
        <w:pStyle w:val="ListParagraph"/>
        <w:numPr>
          <w:ilvl w:val="0"/>
          <w:numId w:val="5"/>
        </w:numPr>
        <w:spacing w:after="200" w:line="240" w:lineRule="auto"/>
        <w:rPr>
          <w:rFonts w:ascii="Arial" w:hAnsi="Arial" w:cs="Arial"/>
        </w:rPr>
      </w:pPr>
      <w:r w:rsidRPr="0094644A">
        <w:rPr>
          <w:rFonts w:ascii="Arial" w:hAnsi="Arial" w:cs="Arial"/>
        </w:rPr>
        <w:t>The Museum will be able to move towards a position where it can apply for further capital and project funding in support of its strategic objectives</w:t>
      </w:r>
    </w:p>
    <w:p w:rsidR="0094644A" w:rsidRPr="0094644A" w:rsidRDefault="0094644A" w:rsidP="0094644A">
      <w:pPr>
        <w:pStyle w:val="ListParagraph"/>
        <w:numPr>
          <w:ilvl w:val="0"/>
          <w:numId w:val="5"/>
        </w:numPr>
        <w:spacing w:after="200" w:line="240" w:lineRule="auto"/>
        <w:rPr>
          <w:rFonts w:ascii="Arial" w:hAnsi="Arial" w:cs="Arial"/>
        </w:rPr>
      </w:pPr>
      <w:r w:rsidRPr="0094644A">
        <w:rPr>
          <w:rFonts w:ascii="Arial" w:hAnsi="Arial" w:cs="Arial"/>
        </w:rPr>
        <w:t>Conversely, preparation of a clear plan for winding down the Museum</w:t>
      </w:r>
    </w:p>
    <w:p w:rsidR="0094644A" w:rsidRPr="0094644A" w:rsidRDefault="0094644A" w:rsidP="0094644A">
      <w:pPr>
        <w:rPr>
          <w:rFonts w:ascii="Arial" w:hAnsi="Arial" w:cs="Arial"/>
        </w:rPr>
      </w:pPr>
    </w:p>
    <w:p w:rsidR="000B1FF7" w:rsidRDefault="000B1FF7" w:rsidP="0086789B">
      <w:pPr>
        <w:rPr>
          <w:rFonts w:ascii="Arial" w:hAnsi="Arial" w:cs="Arial"/>
          <w:b/>
        </w:rPr>
      </w:pPr>
      <w:r w:rsidRPr="000B1FF7">
        <w:rPr>
          <w:rFonts w:ascii="Arial" w:hAnsi="Arial" w:cs="Arial"/>
          <w:b/>
        </w:rPr>
        <w:t>RESPONSIBLE TO:</w:t>
      </w:r>
    </w:p>
    <w:p w:rsidR="000B1FF7" w:rsidRDefault="000B1FF7" w:rsidP="0086789B">
      <w:pPr>
        <w:rPr>
          <w:rFonts w:ascii="Arial" w:hAnsi="Arial" w:cs="Arial"/>
        </w:rPr>
      </w:pPr>
      <w:proofErr w:type="gramStart"/>
      <w:r w:rsidRPr="000B1FF7">
        <w:rPr>
          <w:rFonts w:ascii="Arial" w:hAnsi="Arial" w:cs="Arial"/>
        </w:rPr>
        <w:t>The</w:t>
      </w:r>
      <w:r>
        <w:rPr>
          <w:rFonts w:ascii="Arial" w:hAnsi="Arial" w:cs="Arial"/>
        </w:rPr>
        <w:t xml:space="preserve"> directors of Wisbech &amp; Fenland Museum and with close liaison with the </w:t>
      </w:r>
      <w:r w:rsidR="000425D0">
        <w:rPr>
          <w:rFonts w:ascii="Arial" w:hAnsi="Arial" w:cs="Arial"/>
        </w:rPr>
        <w:t>Accreditation mentor</w:t>
      </w:r>
      <w:r>
        <w:rPr>
          <w:rFonts w:ascii="Arial" w:hAnsi="Arial" w:cs="Arial"/>
        </w:rPr>
        <w:t xml:space="preserve"> and the assistant curator.</w:t>
      </w:r>
      <w:proofErr w:type="gramEnd"/>
    </w:p>
    <w:p w:rsidR="000B1FF7" w:rsidRDefault="000B1FF7" w:rsidP="0086789B">
      <w:pPr>
        <w:rPr>
          <w:rFonts w:ascii="Arial" w:hAnsi="Arial" w:cs="Arial"/>
          <w:b/>
        </w:rPr>
      </w:pPr>
      <w:r w:rsidRPr="000B1FF7">
        <w:rPr>
          <w:rFonts w:ascii="Arial" w:hAnsi="Arial" w:cs="Arial"/>
          <w:b/>
        </w:rPr>
        <w:t>RESPONSIBLE FOR:</w:t>
      </w:r>
    </w:p>
    <w:p w:rsidR="000B1FF7" w:rsidRDefault="000B1FF7" w:rsidP="000B1FF7">
      <w:pPr>
        <w:pStyle w:val="ListParagraph"/>
        <w:numPr>
          <w:ilvl w:val="0"/>
          <w:numId w:val="1"/>
        </w:numPr>
        <w:rPr>
          <w:rFonts w:ascii="Arial" w:hAnsi="Arial" w:cs="Arial"/>
        </w:rPr>
      </w:pPr>
      <w:r w:rsidRPr="000B1FF7">
        <w:rPr>
          <w:rFonts w:ascii="Arial" w:hAnsi="Arial" w:cs="Arial"/>
        </w:rPr>
        <w:t>Consultants</w:t>
      </w:r>
    </w:p>
    <w:p w:rsidR="000B1FF7" w:rsidRDefault="000B1FF7" w:rsidP="000B1FF7">
      <w:pPr>
        <w:pStyle w:val="ListParagraph"/>
        <w:numPr>
          <w:ilvl w:val="0"/>
          <w:numId w:val="1"/>
        </w:numPr>
        <w:rPr>
          <w:rFonts w:ascii="Arial" w:hAnsi="Arial" w:cs="Arial"/>
        </w:rPr>
      </w:pPr>
      <w:r>
        <w:rPr>
          <w:rFonts w:ascii="Arial" w:hAnsi="Arial" w:cs="Arial"/>
        </w:rPr>
        <w:t>Project Team members (for their project work)</w:t>
      </w:r>
    </w:p>
    <w:p w:rsidR="000B1FF7" w:rsidRDefault="00BF3A0B" w:rsidP="000B1FF7">
      <w:pPr>
        <w:pStyle w:val="ListParagraph"/>
        <w:numPr>
          <w:ilvl w:val="0"/>
          <w:numId w:val="1"/>
        </w:numPr>
        <w:rPr>
          <w:rFonts w:ascii="Arial" w:hAnsi="Arial" w:cs="Arial"/>
        </w:rPr>
      </w:pPr>
      <w:r>
        <w:rPr>
          <w:rFonts w:ascii="Arial" w:hAnsi="Arial" w:cs="Arial"/>
        </w:rPr>
        <w:t>Project</w:t>
      </w:r>
      <w:r w:rsidR="000B1FF7">
        <w:rPr>
          <w:rFonts w:ascii="Arial" w:hAnsi="Arial" w:cs="Arial"/>
        </w:rPr>
        <w:t xml:space="preserve"> volunteers</w:t>
      </w:r>
    </w:p>
    <w:p w:rsidR="000B1FF7" w:rsidRDefault="000B1FF7" w:rsidP="000B1FF7">
      <w:pPr>
        <w:rPr>
          <w:rFonts w:ascii="Arial" w:hAnsi="Arial" w:cs="Arial"/>
          <w:b/>
        </w:rPr>
      </w:pPr>
      <w:r w:rsidRPr="000B1FF7">
        <w:rPr>
          <w:rFonts w:ascii="Arial" w:hAnsi="Arial" w:cs="Arial"/>
          <w:b/>
        </w:rPr>
        <w:t>Equal Opportunities</w:t>
      </w:r>
    </w:p>
    <w:p w:rsidR="006F5F48" w:rsidRDefault="000B1FF7" w:rsidP="000B1FF7">
      <w:pPr>
        <w:rPr>
          <w:rFonts w:ascii="Arial" w:hAnsi="Arial" w:cs="Arial"/>
        </w:rPr>
      </w:pPr>
      <w:r w:rsidRPr="000B1FF7">
        <w:rPr>
          <w:rFonts w:ascii="Arial" w:hAnsi="Arial" w:cs="Arial"/>
        </w:rPr>
        <w:t xml:space="preserve">To </w:t>
      </w:r>
      <w:r w:rsidR="006F5F48">
        <w:rPr>
          <w:rFonts w:ascii="Arial" w:hAnsi="Arial" w:cs="Arial"/>
        </w:rPr>
        <w:t xml:space="preserve">comply with Equal Opportunities legislation and the policies of the Museum and ensure practices </w:t>
      </w:r>
      <w:proofErr w:type="gramStart"/>
      <w:r w:rsidR="006F5F48">
        <w:rPr>
          <w:rFonts w:ascii="Arial" w:hAnsi="Arial" w:cs="Arial"/>
        </w:rPr>
        <w:t>that are</w:t>
      </w:r>
      <w:proofErr w:type="gramEnd"/>
      <w:r w:rsidR="006F5F48">
        <w:rPr>
          <w:rFonts w:ascii="Arial" w:hAnsi="Arial" w:cs="Arial"/>
        </w:rPr>
        <w:t xml:space="preserve"> consistently applied in employment and service delivery.</w:t>
      </w:r>
    </w:p>
    <w:p w:rsidR="00F35F51" w:rsidRDefault="00F35F51" w:rsidP="000B1FF7">
      <w:pPr>
        <w:rPr>
          <w:rFonts w:ascii="Arial" w:hAnsi="Arial" w:cs="Arial"/>
          <w:b/>
        </w:rPr>
      </w:pPr>
      <w:r w:rsidRPr="00F35F51">
        <w:rPr>
          <w:rFonts w:ascii="Arial" w:hAnsi="Arial" w:cs="Arial"/>
          <w:b/>
        </w:rPr>
        <w:t>Health and Safety</w:t>
      </w:r>
    </w:p>
    <w:p w:rsidR="00761D5D" w:rsidRDefault="00F35F51" w:rsidP="000B1FF7">
      <w:pPr>
        <w:rPr>
          <w:rFonts w:ascii="Arial" w:hAnsi="Arial" w:cs="Arial"/>
        </w:rPr>
      </w:pPr>
      <w:r w:rsidRPr="00F35F51">
        <w:rPr>
          <w:rFonts w:ascii="Arial" w:hAnsi="Arial" w:cs="Arial"/>
        </w:rPr>
        <w:lastRenderedPageBreak/>
        <w:t>To have due regard to the responsibilities and duties set out in the Museum’s Health and Safety Policy and relevant legislation in respect to personal and other peoples health, safety and welfare.</w:t>
      </w:r>
    </w:p>
    <w:p w:rsidR="00F35F51" w:rsidRDefault="00F35F51" w:rsidP="000B1FF7">
      <w:pPr>
        <w:rPr>
          <w:rFonts w:ascii="Arial" w:hAnsi="Arial" w:cs="Arial"/>
          <w:b/>
        </w:rPr>
      </w:pPr>
      <w:r w:rsidRPr="00F35F51">
        <w:rPr>
          <w:rFonts w:ascii="Arial" w:hAnsi="Arial" w:cs="Arial"/>
          <w:b/>
        </w:rPr>
        <w:t>Partnership working</w:t>
      </w:r>
    </w:p>
    <w:p w:rsidR="00F35F51" w:rsidRDefault="00F35F51" w:rsidP="000B1FF7">
      <w:pPr>
        <w:rPr>
          <w:rFonts w:ascii="Arial" w:hAnsi="Arial" w:cs="Arial"/>
        </w:rPr>
      </w:pPr>
      <w:proofErr w:type="gramStart"/>
      <w:r w:rsidRPr="00F35F51">
        <w:rPr>
          <w:rFonts w:ascii="Arial" w:hAnsi="Arial" w:cs="Arial"/>
        </w:rPr>
        <w:t>To assist in developing and maintaining effective relationships with key partners in order to deliver service objectives</w:t>
      </w:r>
      <w:r>
        <w:rPr>
          <w:rFonts w:ascii="Arial" w:hAnsi="Arial" w:cs="Arial"/>
        </w:rPr>
        <w:t>.</w:t>
      </w:r>
      <w:proofErr w:type="gramEnd"/>
    </w:p>
    <w:p w:rsidR="00A41D02" w:rsidRDefault="00A41D02" w:rsidP="000B1FF7">
      <w:pPr>
        <w:rPr>
          <w:rFonts w:ascii="Arial" w:hAnsi="Arial" w:cs="Arial"/>
        </w:rPr>
      </w:pPr>
    </w:p>
    <w:p w:rsidR="00A41D02" w:rsidRDefault="00A41D02" w:rsidP="00A41D02">
      <w:pPr>
        <w:jc w:val="center"/>
        <w:rPr>
          <w:rFonts w:ascii="Arial" w:hAnsi="Arial" w:cs="Arial"/>
          <w:b/>
        </w:rPr>
      </w:pPr>
      <w:r w:rsidRPr="00A41D02">
        <w:rPr>
          <w:rFonts w:ascii="Arial" w:hAnsi="Arial" w:cs="Arial"/>
          <w:b/>
        </w:rPr>
        <w:t>PERSON SPECIFICATION</w:t>
      </w:r>
    </w:p>
    <w:p w:rsidR="00A41D02" w:rsidRDefault="00A41D02" w:rsidP="00A41D02">
      <w:pPr>
        <w:jc w:val="center"/>
        <w:rPr>
          <w:rFonts w:ascii="Arial" w:hAnsi="Arial" w:cs="Arial"/>
          <w:b/>
        </w:rPr>
      </w:pPr>
    </w:p>
    <w:p w:rsidR="000425D0" w:rsidRDefault="000425D0" w:rsidP="00A41D02">
      <w:pPr>
        <w:rPr>
          <w:rFonts w:ascii="Arial" w:hAnsi="Arial" w:cs="Arial"/>
          <w:b/>
        </w:rPr>
      </w:pPr>
      <w:r>
        <w:rPr>
          <w:rFonts w:ascii="Arial" w:hAnsi="Arial" w:cs="Arial"/>
          <w:b/>
        </w:rPr>
        <w:t>DESIGNATION</w:t>
      </w:r>
      <w:r w:rsidR="00A41D02">
        <w:rPr>
          <w:rFonts w:ascii="Arial" w:hAnsi="Arial" w:cs="Arial"/>
          <w:b/>
        </w:rPr>
        <w:t>: Heritage Resilience Project Officer</w:t>
      </w:r>
    </w:p>
    <w:p w:rsidR="00A41D02" w:rsidRDefault="00A41D02" w:rsidP="00A41D02">
      <w:pPr>
        <w:rPr>
          <w:rFonts w:ascii="Arial" w:hAnsi="Arial" w:cs="Arial"/>
          <w:b/>
        </w:rPr>
      </w:pPr>
      <w:r>
        <w:rPr>
          <w:rFonts w:ascii="Arial" w:hAnsi="Arial" w:cs="Arial"/>
          <w:b/>
        </w:rPr>
        <w:t>Location: Wisbech &amp; Fenland Museum</w:t>
      </w:r>
    </w:p>
    <w:p w:rsidR="000425D0" w:rsidRDefault="000425D0" w:rsidP="00A41D02">
      <w:pPr>
        <w:rPr>
          <w:rFonts w:ascii="Arial" w:hAnsi="Arial" w:cs="Arial"/>
          <w:i/>
        </w:rPr>
      </w:pPr>
    </w:p>
    <w:p w:rsidR="00A41D02" w:rsidRDefault="00A41D02" w:rsidP="00A41D02">
      <w:pPr>
        <w:rPr>
          <w:rFonts w:ascii="Arial" w:hAnsi="Arial" w:cs="Arial"/>
          <w:i/>
        </w:rPr>
      </w:pPr>
      <w:r w:rsidRPr="00A41D02">
        <w:rPr>
          <w:rFonts w:ascii="Arial" w:hAnsi="Arial" w:cs="Arial"/>
          <w:i/>
        </w:rPr>
        <w:t>The following criteria are appropriate for this position. You must meet the essential criteria in order to be shortlisted for the post and it would be advantageous if you meet the desirable criteria.</w:t>
      </w:r>
    </w:p>
    <w:p w:rsidR="00A41D02" w:rsidRDefault="00A41D02" w:rsidP="00A41D02">
      <w:pPr>
        <w:rPr>
          <w:rFonts w:ascii="Arial" w:hAnsi="Arial" w:cs="Arial"/>
          <w:b/>
        </w:rPr>
      </w:pPr>
      <w:r>
        <w:rPr>
          <w:rFonts w:ascii="Arial" w:hAnsi="Arial" w:cs="Arial"/>
          <w:b/>
        </w:rPr>
        <w:t>Education, Qualifications &amp; Training</w:t>
      </w:r>
    </w:p>
    <w:p w:rsidR="00A41D02" w:rsidRDefault="00A41D02" w:rsidP="00A41D02">
      <w:pPr>
        <w:rPr>
          <w:rFonts w:ascii="Arial" w:hAnsi="Arial" w:cs="Arial"/>
          <w:u w:val="single"/>
        </w:rPr>
      </w:pPr>
      <w:r w:rsidRPr="00A41D02">
        <w:rPr>
          <w:rFonts w:ascii="Arial" w:hAnsi="Arial" w:cs="Arial"/>
          <w:u w:val="single"/>
        </w:rPr>
        <w:t>Essential:</w:t>
      </w:r>
    </w:p>
    <w:p w:rsidR="00A41D02" w:rsidRDefault="00A41D02" w:rsidP="00A41D02">
      <w:pPr>
        <w:pStyle w:val="ListParagraph"/>
        <w:numPr>
          <w:ilvl w:val="0"/>
          <w:numId w:val="2"/>
        </w:numPr>
        <w:rPr>
          <w:rFonts w:ascii="Arial" w:hAnsi="Arial" w:cs="Arial"/>
        </w:rPr>
      </w:pPr>
      <w:r w:rsidRPr="00A41D02">
        <w:rPr>
          <w:rFonts w:ascii="Arial" w:hAnsi="Arial" w:cs="Arial"/>
        </w:rPr>
        <w:t>Degree</w:t>
      </w:r>
      <w:r>
        <w:rPr>
          <w:rFonts w:ascii="Arial" w:hAnsi="Arial" w:cs="Arial"/>
        </w:rPr>
        <w:t xml:space="preserve"> level qualification or e</w:t>
      </w:r>
      <w:r w:rsidR="00A0331C">
        <w:rPr>
          <w:rFonts w:ascii="Arial" w:hAnsi="Arial" w:cs="Arial"/>
        </w:rPr>
        <w:t xml:space="preserve">quivalent </w:t>
      </w:r>
    </w:p>
    <w:p w:rsidR="00A41D02" w:rsidRDefault="00A41D02" w:rsidP="00A41D02">
      <w:pPr>
        <w:rPr>
          <w:rFonts w:ascii="Arial" w:hAnsi="Arial" w:cs="Arial"/>
          <w:u w:val="single"/>
        </w:rPr>
      </w:pPr>
      <w:r w:rsidRPr="00A41D02">
        <w:rPr>
          <w:rFonts w:ascii="Arial" w:hAnsi="Arial" w:cs="Arial"/>
          <w:u w:val="single"/>
        </w:rPr>
        <w:t>Desirable:</w:t>
      </w:r>
    </w:p>
    <w:p w:rsidR="00A41D02" w:rsidRDefault="00A41D02" w:rsidP="00A41D02">
      <w:pPr>
        <w:pStyle w:val="ListParagraph"/>
        <w:numPr>
          <w:ilvl w:val="0"/>
          <w:numId w:val="2"/>
        </w:numPr>
        <w:rPr>
          <w:rFonts w:ascii="Arial" w:hAnsi="Arial" w:cs="Arial"/>
        </w:rPr>
      </w:pPr>
      <w:r w:rsidRPr="00A41D02">
        <w:rPr>
          <w:rFonts w:ascii="Arial" w:hAnsi="Arial" w:cs="Arial"/>
        </w:rPr>
        <w:t>Pro</w:t>
      </w:r>
      <w:r w:rsidR="00A0331C">
        <w:rPr>
          <w:rFonts w:ascii="Arial" w:hAnsi="Arial" w:cs="Arial"/>
        </w:rPr>
        <w:t>fessional qualification in the m</w:t>
      </w:r>
      <w:r w:rsidRPr="00A41D02">
        <w:rPr>
          <w:rFonts w:ascii="Arial" w:hAnsi="Arial" w:cs="Arial"/>
        </w:rPr>
        <w:t>useum or</w:t>
      </w:r>
      <w:r w:rsidR="00A0331C">
        <w:rPr>
          <w:rFonts w:ascii="Arial" w:hAnsi="Arial" w:cs="Arial"/>
        </w:rPr>
        <w:t xml:space="preserve"> wider heritage sector</w:t>
      </w:r>
    </w:p>
    <w:p w:rsidR="00A41D02" w:rsidRDefault="00A41D02" w:rsidP="00A41D02">
      <w:pPr>
        <w:pStyle w:val="ListParagraph"/>
        <w:numPr>
          <w:ilvl w:val="0"/>
          <w:numId w:val="2"/>
        </w:numPr>
        <w:rPr>
          <w:rFonts w:ascii="Arial" w:hAnsi="Arial" w:cs="Arial"/>
        </w:rPr>
      </w:pPr>
      <w:r>
        <w:rPr>
          <w:rFonts w:ascii="Arial" w:hAnsi="Arial" w:cs="Arial"/>
        </w:rPr>
        <w:t>Professional qualification in Project Management</w:t>
      </w:r>
    </w:p>
    <w:p w:rsidR="000425D0" w:rsidRDefault="000425D0" w:rsidP="000425D0">
      <w:pPr>
        <w:pStyle w:val="ListParagraph"/>
        <w:rPr>
          <w:rFonts w:ascii="Arial" w:hAnsi="Arial" w:cs="Arial"/>
        </w:rPr>
      </w:pPr>
    </w:p>
    <w:p w:rsidR="00A41D02" w:rsidRDefault="00A41D02" w:rsidP="00A41D02">
      <w:pPr>
        <w:rPr>
          <w:rFonts w:ascii="Arial" w:hAnsi="Arial" w:cs="Arial"/>
          <w:b/>
        </w:rPr>
      </w:pPr>
      <w:r w:rsidRPr="00A41D02">
        <w:rPr>
          <w:rFonts w:ascii="Arial" w:hAnsi="Arial" w:cs="Arial"/>
          <w:b/>
        </w:rPr>
        <w:t>Knowledge &amp; Experience</w:t>
      </w:r>
    </w:p>
    <w:p w:rsidR="00A41D02" w:rsidRDefault="00A41D02" w:rsidP="00A41D02">
      <w:pPr>
        <w:rPr>
          <w:rFonts w:ascii="Arial" w:hAnsi="Arial" w:cs="Arial"/>
          <w:u w:val="single"/>
        </w:rPr>
      </w:pPr>
      <w:r w:rsidRPr="00A41D02">
        <w:rPr>
          <w:rFonts w:ascii="Arial" w:hAnsi="Arial" w:cs="Arial"/>
          <w:u w:val="single"/>
        </w:rPr>
        <w:t>Essential:</w:t>
      </w:r>
    </w:p>
    <w:p w:rsidR="00A41D02" w:rsidRDefault="00A41D02" w:rsidP="00A41D02">
      <w:pPr>
        <w:pStyle w:val="ListParagraph"/>
        <w:numPr>
          <w:ilvl w:val="0"/>
          <w:numId w:val="3"/>
        </w:numPr>
        <w:rPr>
          <w:rFonts w:ascii="Arial" w:hAnsi="Arial" w:cs="Arial"/>
        </w:rPr>
      </w:pPr>
      <w:r w:rsidRPr="00A41D02">
        <w:rPr>
          <w:rFonts w:ascii="Arial" w:hAnsi="Arial" w:cs="Arial"/>
        </w:rPr>
        <w:t>Experience of managing a small/medium scale project</w:t>
      </w:r>
    </w:p>
    <w:p w:rsidR="00A41D02" w:rsidRDefault="00A41D02" w:rsidP="00A41D02">
      <w:pPr>
        <w:rPr>
          <w:rFonts w:ascii="Arial" w:hAnsi="Arial" w:cs="Arial"/>
        </w:rPr>
      </w:pPr>
      <w:r w:rsidRPr="00A41D02">
        <w:rPr>
          <w:rFonts w:ascii="Arial" w:hAnsi="Arial" w:cs="Arial"/>
          <w:u w:val="single"/>
        </w:rPr>
        <w:t>Desirable</w:t>
      </w:r>
      <w:r>
        <w:rPr>
          <w:rFonts w:ascii="Arial" w:hAnsi="Arial" w:cs="Arial"/>
        </w:rPr>
        <w:t>:</w:t>
      </w:r>
    </w:p>
    <w:p w:rsidR="00A41D02" w:rsidRDefault="00130CC8" w:rsidP="00130CC8">
      <w:pPr>
        <w:pStyle w:val="ListParagraph"/>
        <w:numPr>
          <w:ilvl w:val="0"/>
          <w:numId w:val="3"/>
        </w:numPr>
        <w:rPr>
          <w:rFonts w:ascii="Arial" w:hAnsi="Arial" w:cs="Arial"/>
        </w:rPr>
      </w:pPr>
      <w:r w:rsidRPr="00130CC8">
        <w:rPr>
          <w:rFonts w:ascii="Arial" w:hAnsi="Arial" w:cs="Arial"/>
        </w:rPr>
        <w:t>Experience of managing small/medium services within the museum sector</w:t>
      </w:r>
    </w:p>
    <w:p w:rsidR="00BF3A0B" w:rsidRDefault="00BF3A0B" w:rsidP="00130CC8">
      <w:pPr>
        <w:pStyle w:val="ListParagraph"/>
        <w:numPr>
          <w:ilvl w:val="0"/>
          <w:numId w:val="3"/>
        </w:numPr>
        <w:rPr>
          <w:rFonts w:ascii="Arial" w:hAnsi="Arial" w:cs="Arial"/>
        </w:rPr>
      </w:pPr>
      <w:r>
        <w:rPr>
          <w:rFonts w:ascii="Arial" w:hAnsi="Arial" w:cs="Arial"/>
        </w:rPr>
        <w:t>Knowledge of museum standards and best practice</w:t>
      </w:r>
    </w:p>
    <w:p w:rsidR="000425D0" w:rsidRDefault="000425D0" w:rsidP="000425D0">
      <w:pPr>
        <w:pStyle w:val="ListParagraph"/>
        <w:rPr>
          <w:rFonts w:ascii="Arial" w:hAnsi="Arial" w:cs="Arial"/>
        </w:rPr>
      </w:pPr>
    </w:p>
    <w:p w:rsidR="00130CC8" w:rsidRDefault="00130CC8" w:rsidP="00130CC8">
      <w:pPr>
        <w:rPr>
          <w:rFonts w:ascii="Arial" w:hAnsi="Arial" w:cs="Arial"/>
          <w:b/>
        </w:rPr>
      </w:pPr>
      <w:r w:rsidRPr="00130CC8">
        <w:rPr>
          <w:rFonts w:ascii="Arial" w:hAnsi="Arial" w:cs="Arial"/>
          <w:b/>
        </w:rPr>
        <w:t>Skills &amp; Attributes</w:t>
      </w:r>
    </w:p>
    <w:p w:rsidR="00130CC8" w:rsidRDefault="00130CC8" w:rsidP="00130CC8">
      <w:pPr>
        <w:rPr>
          <w:rFonts w:ascii="Arial" w:hAnsi="Arial" w:cs="Arial"/>
          <w:u w:val="single"/>
        </w:rPr>
      </w:pPr>
      <w:r w:rsidRPr="00130CC8">
        <w:rPr>
          <w:rFonts w:ascii="Arial" w:hAnsi="Arial" w:cs="Arial"/>
          <w:u w:val="single"/>
        </w:rPr>
        <w:t>Essential</w:t>
      </w:r>
      <w:r>
        <w:rPr>
          <w:rFonts w:ascii="Arial" w:hAnsi="Arial" w:cs="Arial"/>
          <w:u w:val="single"/>
        </w:rPr>
        <w:t>:</w:t>
      </w:r>
    </w:p>
    <w:p w:rsidR="00130CC8" w:rsidRDefault="00130CC8" w:rsidP="00130CC8">
      <w:pPr>
        <w:pStyle w:val="ListParagraph"/>
        <w:numPr>
          <w:ilvl w:val="0"/>
          <w:numId w:val="3"/>
        </w:numPr>
        <w:rPr>
          <w:rFonts w:ascii="Arial" w:hAnsi="Arial" w:cs="Arial"/>
        </w:rPr>
      </w:pPr>
      <w:r w:rsidRPr="00130CC8">
        <w:rPr>
          <w:rFonts w:ascii="Arial" w:hAnsi="Arial" w:cs="Arial"/>
        </w:rPr>
        <w:t xml:space="preserve">Excellent </w:t>
      </w:r>
      <w:r>
        <w:rPr>
          <w:rFonts w:ascii="Arial" w:hAnsi="Arial" w:cs="Arial"/>
        </w:rPr>
        <w:t>interpersonal, written and verbal communication skills, able to communicate clearly to a broad range of audiences from academics to school groups</w:t>
      </w:r>
    </w:p>
    <w:p w:rsidR="00130CC8" w:rsidRDefault="00130CC8" w:rsidP="00130CC8">
      <w:pPr>
        <w:pStyle w:val="ListParagraph"/>
        <w:numPr>
          <w:ilvl w:val="0"/>
          <w:numId w:val="3"/>
        </w:numPr>
        <w:rPr>
          <w:rFonts w:ascii="Arial" w:hAnsi="Arial" w:cs="Arial"/>
        </w:rPr>
      </w:pPr>
      <w:r>
        <w:rPr>
          <w:rFonts w:ascii="Arial" w:hAnsi="Arial" w:cs="Arial"/>
        </w:rPr>
        <w:lastRenderedPageBreak/>
        <w:t>An enthusiastic, energetic and resilient commitment to work</w:t>
      </w:r>
    </w:p>
    <w:p w:rsidR="00130CC8" w:rsidRDefault="00130CC8" w:rsidP="00130CC8">
      <w:pPr>
        <w:pStyle w:val="ListParagraph"/>
        <w:numPr>
          <w:ilvl w:val="0"/>
          <w:numId w:val="3"/>
        </w:numPr>
        <w:rPr>
          <w:rFonts w:ascii="Arial" w:hAnsi="Arial" w:cs="Arial"/>
        </w:rPr>
      </w:pPr>
      <w:r>
        <w:rPr>
          <w:rFonts w:ascii="Arial" w:hAnsi="Arial" w:cs="Arial"/>
        </w:rPr>
        <w:t>An outcome focussed approach</w:t>
      </w:r>
    </w:p>
    <w:p w:rsidR="00130CC8" w:rsidRDefault="00130CC8" w:rsidP="00130CC8">
      <w:pPr>
        <w:pStyle w:val="ListParagraph"/>
        <w:numPr>
          <w:ilvl w:val="0"/>
          <w:numId w:val="3"/>
        </w:numPr>
        <w:rPr>
          <w:rFonts w:ascii="Arial" w:hAnsi="Arial" w:cs="Arial"/>
        </w:rPr>
      </w:pPr>
      <w:r>
        <w:rPr>
          <w:rFonts w:ascii="Arial" w:hAnsi="Arial" w:cs="Arial"/>
        </w:rPr>
        <w:t>A commitment to team work within the Museum and relevant external stakeholders and partners</w:t>
      </w:r>
    </w:p>
    <w:p w:rsidR="00761D5D" w:rsidRDefault="00130CC8" w:rsidP="00761D5D">
      <w:pPr>
        <w:pStyle w:val="ListParagraph"/>
        <w:numPr>
          <w:ilvl w:val="0"/>
          <w:numId w:val="3"/>
        </w:numPr>
        <w:rPr>
          <w:rFonts w:ascii="Arial" w:hAnsi="Arial" w:cs="Arial"/>
        </w:rPr>
      </w:pPr>
      <w:r>
        <w:rPr>
          <w:rFonts w:ascii="Arial" w:hAnsi="Arial" w:cs="Arial"/>
        </w:rPr>
        <w:t>An ability to learn quickly how to manage a project supporting an independent museum and to provide sound, professional, reliable and timely advice on museum matters when necessary.</w:t>
      </w:r>
    </w:p>
    <w:p w:rsidR="00BF3A0B" w:rsidRDefault="00BF3A0B" w:rsidP="00761D5D">
      <w:pPr>
        <w:pStyle w:val="ListParagraph"/>
        <w:numPr>
          <w:ilvl w:val="0"/>
          <w:numId w:val="3"/>
        </w:numPr>
        <w:rPr>
          <w:rFonts w:ascii="Arial" w:hAnsi="Arial" w:cs="Arial"/>
        </w:rPr>
      </w:pPr>
      <w:r>
        <w:rPr>
          <w:rFonts w:ascii="Arial" w:hAnsi="Arial" w:cs="Arial"/>
        </w:rPr>
        <w:t xml:space="preserve">Ability to influence without authority. </w:t>
      </w:r>
    </w:p>
    <w:p w:rsidR="000425D0" w:rsidRDefault="000425D0" w:rsidP="000425D0">
      <w:pPr>
        <w:rPr>
          <w:rFonts w:ascii="Arial" w:hAnsi="Arial" w:cs="Arial"/>
        </w:rPr>
      </w:pPr>
    </w:p>
    <w:p w:rsidR="00130CC8" w:rsidRDefault="00130CC8" w:rsidP="00130CC8">
      <w:pPr>
        <w:rPr>
          <w:rFonts w:ascii="Arial" w:hAnsi="Arial" w:cs="Arial"/>
          <w:b/>
        </w:rPr>
      </w:pPr>
      <w:r w:rsidRPr="00130CC8">
        <w:rPr>
          <w:rFonts w:ascii="Arial" w:hAnsi="Arial" w:cs="Arial"/>
          <w:b/>
        </w:rPr>
        <w:t>Expected Behaviours</w:t>
      </w:r>
    </w:p>
    <w:p w:rsidR="00130CC8" w:rsidRDefault="00130CC8" w:rsidP="00130CC8">
      <w:pPr>
        <w:rPr>
          <w:rFonts w:ascii="Arial" w:hAnsi="Arial" w:cs="Arial"/>
          <w:b/>
        </w:rPr>
      </w:pPr>
      <w:r>
        <w:rPr>
          <w:rFonts w:ascii="Arial" w:hAnsi="Arial" w:cs="Arial"/>
          <w:b/>
        </w:rPr>
        <w:t>Working together</w:t>
      </w:r>
    </w:p>
    <w:p w:rsidR="00130CC8" w:rsidRDefault="00130CC8" w:rsidP="00130CC8">
      <w:pPr>
        <w:rPr>
          <w:rFonts w:ascii="Arial" w:hAnsi="Arial" w:cs="Arial"/>
        </w:rPr>
      </w:pPr>
      <w:r w:rsidRPr="00130CC8">
        <w:rPr>
          <w:rFonts w:ascii="Arial" w:hAnsi="Arial" w:cs="Arial"/>
        </w:rPr>
        <w:t>You</w:t>
      </w:r>
      <w:r>
        <w:rPr>
          <w:rFonts w:ascii="Arial" w:hAnsi="Arial" w:cs="Arial"/>
        </w:rPr>
        <w:t xml:space="preserve"> identify needs and initiatives for approaches to delivering services, working across and outside typical groups</w:t>
      </w:r>
    </w:p>
    <w:p w:rsidR="00130CC8" w:rsidRPr="00130CC8" w:rsidRDefault="00130CC8" w:rsidP="00130CC8">
      <w:pPr>
        <w:rPr>
          <w:rFonts w:ascii="Arial" w:hAnsi="Arial" w:cs="Arial"/>
          <w:b/>
        </w:rPr>
      </w:pPr>
      <w:r w:rsidRPr="00130CC8">
        <w:rPr>
          <w:rFonts w:ascii="Arial" w:hAnsi="Arial" w:cs="Arial"/>
          <w:b/>
        </w:rPr>
        <w:t>Integrity</w:t>
      </w:r>
    </w:p>
    <w:p w:rsidR="00130CC8" w:rsidRDefault="00130CC8" w:rsidP="00130CC8">
      <w:pPr>
        <w:rPr>
          <w:rFonts w:ascii="Arial" w:hAnsi="Arial" w:cs="Arial"/>
        </w:rPr>
      </w:pPr>
      <w:r>
        <w:rPr>
          <w:rFonts w:ascii="Arial" w:hAnsi="Arial" w:cs="Arial"/>
        </w:rPr>
        <w:t>You proactively identify and reliably respond to challenges to improve customer satisfaction. You communicate this to colleagues and customers effectively.</w:t>
      </w:r>
    </w:p>
    <w:p w:rsidR="00130CC8" w:rsidRDefault="00130CC8" w:rsidP="00130CC8">
      <w:pPr>
        <w:rPr>
          <w:rFonts w:ascii="Arial" w:hAnsi="Arial" w:cs="Arial"/>
          <w:b/>
        </w:rPr>
      </w:pPr>
      <w:r w:rsidRPr="00130CC8">
        <w:rPr>
          <w:rFonts w:ascii="Arial" w:hAnsi="Arial" w:cs="Arial"/>
          <w:b/>
        </w:rPr>
        <w:t>Respect for others and resources</w:t>
      </w:r>
    </w:p>
    <w:p w:rsidR="00130CC8" w:rsidRDefault="00130CC8" w:rsidP="00130CC8">
      <w:pPr>
        <w:rPr>
          <w:rFonts w:ascii="Arial" w:hAnsi="Arial" w:cs="Arial"/>
        </w:rPr>
      </w:pPr>
      <w:r w:rsidRPr="00130CC8">
        <w:rPr>
          <w:rFonts w:ascii="Arial" w:hAnsi="Arial" w:cs="Arial"/>
        </w:rPr>
        <w:t>You</w:t>
      </w:r>
      <w:r w:rsidR="00382033">
        <w:rPr>
          <w:rFonts w:ascii="Arial" w:hAnsi="Arial" w:cs="Arial"/>
        </w:rPr>
        <w:t xml:space="preserve"> can identify the impact of my work on colleagues and customers. You assess future needs and challenges and put measures in place to meet these, appropriate to the groups affected</w:t>
      </w:r>
    </w:p>
    <w:p w:rsidR="00382033" w:rsidRDefault="00382033" w:rsidP="00130CC8">
      <w:pPr>
        <w:rPr>
          <w:rFonts w:ascii="Arial" w:hAnsi="Arial" w:cs="Arial"/>
          <w:b/>
        </w:rPr>
      </w:pPr>
      <w:r w:rsidRPr="00382033">
        <w:rPr>
          <w:rFonts w:ascii="Arial" w:hAnsi="Arial" w:cs="Arial"/>
          <w:b/>
        </w:rPr>
        <w:t>Excellence</w:t>
      </w:r>
    </w:p>
    <w:p w:rsidR="00382033" w:rsidRDefault="00382033" w:rsidP="00130CC8">
      <w:pPr>
        <w:rPr>
          <w:rFonts w:ascii="Arial" w:hAnsi="Arial" w:cs="Arial"/>
        </w:rPr>
      </w:pPr>
      <w:r w:rsidRPr="00382033">
        <w:rPr>
          <w:rFonts w:ascii="Arial" w:hAnsi="Arial" w:cs="Arial"/>
        </w:rPr>
        <w:t>You respond to and tackle current and future challenges, providing solutions in the work you undertake</w:t>
      </w:r>
    </w:p>
    <w:p w:rsidR="00382033" w:rsidRPr="00382033" w:rsidRDefault="00382033" w:rsidP="00130CC8">
      <w:pPr>
        <w:rPr>
          <w:rFonts w:ascii="Arial" w:hAnsi="Arial" w:cs="Arial"/>
        </w:rPr>
      </w:pPr>
    </w:p>
    <w:p w:rsidR="006F5F48" w:rsidRPr="000B1FF7" w:rsidRDefault="006F5F48" w:rsidP="000B1FF7">
      <w:pPr>
        <w:rPr>
          <w:rFonts w:ascii="Arial" w:hAnsi="Arial" w:cs="Arial"/>
        </w:rPr>
      </w:pPr>
    </w:p>
    <w:sectPr w:rsidR="006F5F48" w:rsidRPr="000B1FF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698A" w:rsidRDefault="00BA698A" w:rsidP="00A41D02">
      <w:pPr>
        <w:spacing w:after="0" w:line="240" w:lineRule="auto"/>
      </w:pPr>
      <w:r>
        <w:separator/>
      </w:r>
    </w:p>
  </w:endnote>
  <w:endnote w:type="continuationSeparator" w:id="0">
    <w:p w:rsidR="00BA698A" w:rsidRDefault="00BA698A" w:rsidP="00A41D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CA0" w:rsidRDefault="00232CA0">
    <w:pPr>
      <w:pStyle w:val="Footer"/>
    </w:pPr>
    <w:r>
      <w:rPr>
        <w:noProof/>
        <w:lang w:eastAsia="en-GB"/>
      </w:rPr>
      <w:drawing>
        <wp:inline distT="0" distB="0" distL="0" distR="0">
          <wp:extent cx="5731510" cy="1032343"/>
          <wp:effectExtent l="0" t="0" r="2540" b="0"/>
          <wp:docPr id="1" name="Picture 1" descr="O:\DEVELOPMENT PROJECT\HLFNL_BL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DEVELOPMENT PROJECT\HLFNL_BL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1032343"/>
                  </a:xfrm>
                  <a:prstGeom prst="rect">
                    <a:avLst/>
                  </a:prstGeom>
                  <a:noFill/>
                  <a:ln>
                    <a:noFill/>
                  </a:ln>
                </pic:spPr>
              </pic:pic>
            </a:graphicData>
          </a:graphic>
        </wp:inline>
      </w:drawing>
    </w:r>
  </w:p>
  <w:p w:rsidR="00130CC8" w:rsidRDefault="00130C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698A" w:rsidRDefault="00BA698A" w:rsidP="00A41D02">
      <w:pPr>
        <w:spacing w:after="0" w:line="240" w:lineRule="auto"/>
      </w:pPr>
      <w:r>
        <w:separator/>
      </w:r>
    </w:p>
  </w:footnote>
  <w:footnote w:type="continuationSeparator" w:id="0">
    <w:p w:rsidR="00BA698A" w:rsidRDefault="00BA698A" w:rsidP="00A41D0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56F1F"/>
    <w:multiLevelType w:val="hybridMultilevel"/>
    <w:tmpl w:val="AA563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6810DC"/>
    <w:multiLevelType w:val="hybridMultilevel"/>
    <w:tmpl w:val="8CF2B6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9F672BF"/>
    <w:multiLevelType w:val="hybridMultilevel"/>
    <w:tmpl w:val="1ED67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D6943FC"/>
    <w:multiLevelType w:val="hybridMultilevel"/>
    <w:tmpl w:val="B9187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C7259C6"/>
    <w:multiLevelType w:val="hybridMultilevel"/>
    <w:tmpl w:val="B73E5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5BB03A6"/>
    <w:multiLevelType w:val="hybridMultilevel"/>
    <w:tmpl w:val="898073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89B"/>
    <w:rsid w:val="00031940"/>
    <w:rsid w:val="000425D0"/>
    <w:rsid w:val="000B1FF7"/>
    <w:rsid w:val="00130CC8"/>
    <w:rsid w:val="00232CA0"/>
    <w:rsid w:val="00262CEA"/>
    <w:rsid w:val="002B2167"/>
    <w:rsid w:val="00382033"/>
    <w:rsid w:val="0069510A"/>
    <w:rsid w:val="006F5F48"/>
    <w:rsid w:val="00761D5D"/>
    <w:rsid w:val="007B560A"/>
    <w:rsid w:val="0086789B"/>
    <w:rsid w:val="00881402"/>
    <w:rsid w:val="00901BA6"/>
    <w:rsid w:val="0094644A"/>
    <w:rsid w:val="009B1366"/>
    <w:rsid w:val="00A0331C"/>
    <w:rsid w:val="00A41D02"/>
    <w:rsid w:val="00A63AFB"/>
    <w:rsid w:val="00AB0DEF"/>
    <w:rsid w:val="00B33D83"/>
    <w:rsid w:val="00B92C2F"/>
    <w:rsid w:val="00BA698A"/>
    <w:rsid w:val="00BF3A0B"/>
    <w:rsid w:val="00D021E2"/>
    <w:rsid w:val="00F35F51"/>
    <w:rsid w:val="00F94E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FF7"/>
    <w:pPr>
      <w:ind w:left="720"/>
      <w:contextualSpacing/>
    </w:pPr>
  </w:style>
  <w:style w:type="paragraph" w:styleId="Header">
    <w:name w:val="header"/>
    <w:basedOn w:val="Normal"/>
    <w:link w:val="HeaderChar"/>
    <w:uiPriority w:val="99"/>
    <w:unhideWhenUsed/>
    <w:rsid w:val="00A41D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1D02"/>
  </w:style>
  <w:style w:type="paragraph" w:styleId="Footer">
    <w:name w:val="footer"/>
    <w:basedOn w:val="Normal"/>
    <w:link w:val="FooterChar"/>
    <w:uiPriority w:val="99"/>
    <w:unhideWhenUsed/>
    <w:rsid w:val="00A41D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1D02"/>
  </w:style>
  <w:style w:type="paragraph" w:styleId="BalloonText">
    <w:name w:val="Balloon Text"/>
    <w:basedOn w:val="Normal"/>
    <w:link w:val="BalloonTextChar"/>
    <w:uiPriority w:val="99"/>
    <w:semiHidden/>
    <w:unhideWhenUsed/>
    <w:rsid w:val="00232C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2C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FF7"/>
    <w:pPr>
      <w:ind w:left="720"/>
      <w:contextualSpacing/>
    </w:pPr>
  </w:style>
  <w:style w:type="paragraph" w:styleId="Header">
    <w:name w:val="header"/>
    <w:basedOn w:val="Normal"/>
    <w:link w:val="HeaderChar"/>
    <w:uiPriority w:val="99"/>
    <w:unhideWhenUsed/>
    <w:rsid w:val="00A41D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1D02"/>
  </w:style>
  <w:style w:type="paragraph" w:styleId="Footer">
    <w:name w:val="footer"/>
    <w:basedOn w:val="Normal"/>
    <w:link w:val="FooterChar"/>
    <w:uiPriority w:val="99"/>
    <w:unhideWhenUsed/>
    <w:rsid w:val="00A41D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1D02"/>
  </w:style>
  <w:style w:type="paragraph" w:styleId="BalloonText">
    <w:name w:val="Balloon Text"/>
    <w:basedOn w:val="Normal"/>
    <w:link w:val="BalloonTextChar"/>
    <w:uiPriority w:val="99"/>
    <w:semiHidden/>
    <w:unhideWhenUsed/>
    <w:rsid w:val="00232C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2C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1476</Words>
  <Characters>8414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Cambridgeshire County Council</Company>
  <LinksUpToDate>false</LinksUpToDate>
  <CharactersWithSpaces>9871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Lawrence</dc:creator>
  <cp:lastModifiedBy>user</cp:lastModifiedBy>
  <cp:revision>5</cp:revision>
  <dcterms:created xsi:type="dcterms:W3CDTF">2016-10-28T09:33:00Z</dcterms:created>
  <dcterms:modified xsi:type="dcterms:W3CDTF">2016-10-31T07:48:00Z</dcterms:modified>
</cp:coreProperties>
</file>