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36"/>
          <w:szCs w:val="36"/>
        </w:rPr>
      </w:pPr>
      <w:r>
        <w:rPr>
          <w:rFonts w:ascii="ArialRoundedMTBold" w:hAnsi="ArialRoundedMTBold" w:cs="ArialRoundedMTBold"/>
          <w:b/>
          <w:bCs/>
          <w:color w:val="E3007B"/>
          <w:sz w:val="36"/>
          <w:szCs w:val="36"/>
        </w:rPr>
        <w:t>Appendix X</w:t>
      </w:r>
    </w:p>
    <w:p w:rsid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E3007B"/>
          <w:sz w:val="28"/>
          <w:szCs w:val="28"/>
        </w:rPr>
      </w:pPr>
      <w:r>
        <w:rPr>
          <w:rFonts w:ascii="ArialRoundedMTBold" w:hAnsi="ArialRoundedMTBold" w:cs="ArialRoundedMTBold"/>
          <w:b/>
          <w:bCs/>
          <w:color w:val="E3007B"/>
          <w:sz w:val="28"/>
          <w:szCs w:val="28"/>
        </w:rPr>
        <w:t>Salvage kit contents</w:t>
      </w:r>
    </w:p>
    <w:p w:rsid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The contents of a salvage kit need to reflect the most likely emergencies at the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proofErr w:type="gramStart"/>
      <w:r w:rsidRPr="00EE25C0">
        <w:rPr>
          <w:rFonts w:ascii="Arial" w:hAnsi="Arial" w:cs="Arial"/>
          <w:color w:val="000000"/>
        </w:rPr>
        <w:t>institution</w:t>
      </w:r>
      <w:proofErr w:type="gramEnd"/>
      <w:r w:rsidRPr="00EE25C0">
        <w:rPr>
          <w:rFonts w:ascii="Arial" w:hAnsi="Arial" w:cs="Arial"/>
          <w:color w:val="000000"/>
        </w:rPr>
        <w:t>. Contents can be built up over time. Some contents will have a shelf life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proofErr w:type="gramStart"/>
      <w:r w:rsidRPr="00EE25C0">
        <w:rPr>
          <w:rFonts w:ascii="Arial" w:hAnsi="Arial" w:cs="Arial"/>
          <w:color w:val="000000"/>
        </w:rPr>
        <w:t>and</w:t>
      </w:r>
      <w:proofErr w:type="gramEnd"/>
      <w:r w:rsidRPr="00EE25C0">
        <w:rPr>
          <w:rFonts w:ascii="Arial" w:hAnsi="Arial" w:cs="Arial"/>
          <w:color w:val="000000"/>
        </w:rPr>
        <w:t xml:space="preserve"> need replacing periodically. The following lists are suggestions and you will need</w:t>
      </w:r>
    </w:p>
    <w:p w:rsid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proofErr w:type="gramStart"/>
      <w:r w:rsidRPr="00EE25C0">
        <w:rPr>
          <w:rFonts w:ascii="Arial" w:hAnsi="Arial" w:cs="Arial"/>
          <w:color w:val="000000"/>
        </w:rPr>
        <w:t>to</w:t>
      </w:r>
      <w:proofErr w:type="gramEnd"/>
      <w:r w:rsidRPr="00EE25C0">
        <w:rPr>
          <w:rFonts w:ascii="Arial" w:hAnsi="Arial" w:cs="Arial"/>
          <w:color w:val="000000"/>
        </w:rPr>
        <w:t xml:space="preserve"> prioritise and think about any other site specific items that you may need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:rsid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  <w:sz w:val="24"/>
          <w:szCs w:val="24"/>
        </w:rPr>
      </w:pP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</w:rPr>
      </w:pPr>
      <w:r w:rsidRPr="00EE25C0">
        <w:rPr>
          <w:rFonts w:ascii="Arial" w:hAnsi="Arial" w:cs="Arial"/>
          <w:b/>
          <w:bCs/>
          <w:color w:val="E3007B"/>
        </w:rPr>
        <w:t>Container for kit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Needs to be easily movable; may need more than one crate to reduce weight.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Wheelie bins, wheeled plastic crates and tool boxes have been used with success. It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could contain a separate first aid kit.</w:t>
      </w:r>
    </w:p>
    <w:p w:rsid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</w:rPr>
      </w:pP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</w:rPr>
      </w:pPr>
      <w:r w:rsidRPr="00EE25C0">
        <w:rPr>
          <w:rFonts w:ascii="Arial" w:hAnsi="Arial" w:cs="Arial"/>
          <w:b/>
          <w:bCs/>
          <w:color w:val="E3007B"/>
        </w:rPr>
        <w:t>Wet recovery materials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Mop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Bucket (square ones better for scooping up water)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Dustpan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Brush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Absorbent materials (e.g. squeegees, booms, plain newsprint, no-dye paper towels,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kitc</w:t>
      </w:r>
      <w:bookmarkStart w:id="0" w:name="_GoBack"/>
      <w:bookmarkEnd w:id="0"/>
      <w:r w:rsidRPr="00EE25C0">
        <w:rPr>
          <w:rFonts w:ascii="Arial" w:hAnsi="Arial" w:cs="Arial"/>
          <w:color w:val="000000"/>
        </w:rPr>
        <w:t>hen roll, blotting paper)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Plastic trays and crates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</w:rPr>
      </w:pPr>
      <w:r w:rsidRPr="00EE25C0">
        <w:rPr>
          <w:rFonts w:ascii="Arial" w:hAnsi="Arial" w:cs="Arial"/>
          <w:b/>
          <w:bCs/>
          <w:color w:val="E3007B"/>
        </w:rPr>
        <w:t>Recording materials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Salvage recovery sheet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Clipboard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Pencils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Waterproof pens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Notebook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Waterproof (Tyvek) labels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String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Scissors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</w:rPr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3929380</wp:posOffset>
                </wp:positionH>
                <wp:positionV relativeFrom="paragraph">
                  <wp:posOffset>12700</wp:posOffset>
                </wp:positionV>
                <wp:extent cx="2360930" cy="1404620"/>
                <wp:effectExtent l="0" t="0" r="0" b="508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25C0" w:rsidRPr="00EE25C0" w:rsidRDefault="00EE25C0" w:rsidP="00EE25C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E3007B"/>
                              </w:rPr>
                            </w:pPr>
                            <w:r w:rsidRPr="00EE25C0">
                              <w:rPr>
                                <w:rFonts w:ascii="Arial" w:hAnsi="Arial" w:cs="Arial"/>
                                <w:b/>
                                <w:bCs/>
                                <w:color w:val="E3007B"/>
                              </w:rPr>
                              <w:t>Protective clothing</w:t>
                            </w:r>
                          </w:p>
                          <w:p w:rsidR="00EE25C0" w:rsidRPr="00EE25C0" w:rsidRDefault="00EE25C0" w:rsidP="00EE25C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EE25C0">
                              <w:rPr>
                                <w:rFonts w:ascii="Arial" w:hAnsi="Arial" w:cs="Arial"/>
                                <w:color w:val="000000"/>
                              </w:rPr>
                              <w:t>Waterproof coveralls</w:t>
                            </w:r>
                          </w:p>
                          <w:p w:rsidR="00EE25C0" w:rsidRPr="00EE25C0" w:rsidRDefault="00EE25C0" w:rsidP="00EE25C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EE25C0">
                              <w:rPr>
                                <w:rFonts w:ascii="Arial" w:hAnsi="Arial" w:cs="Arial"/>
                                <w:color w:val="000000"/>
                              </w:rPr>
                              <w:t>Gloves (variety)</w:t>
                            </w:r>
                          </w:p>
                          <w:p w:rsidR="00EE25C0" w:rsidRPr="00EE25C0" w:rsidRDefault="00EE25C0" w:rsidP="00EE25C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EE25C0">
                              <w:rPr>
                                <w:rFonts w:ascii="Arial" w:hAnsi="Arial" w:cs="Arial"/>
                                <w:color w:val="000000"/>
                              </w:rPr>
                              <w:t>Goggles</w:t>
                            </w:r>
                          </w:p>
                          <w:p w:rsidR="00EE25C0" w:rsidRPr="00EE25C0" w:rsidRDefault="00EE25C0" w:rsidP="00EE25C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EE25C0">
                              <w:rPr>
                                <w:rFonts w:ascii="Arial" w:hAnsi="Arial" w:cs="Arial"/>
                                <w:color w:val="000000"/>
                              </w:rPr>
                              <w:t>Masks</w:t>
                            </w:r>
                          </w:p>
                          <w:p w:rsidR="00EE25C0" w:rsidRPr="00EE25C0" w:rsidRDefault="00EE25C0" w:rsidP="00EE25C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EE25C0">
                              <w:rPr>
                                <w:rFonts w:ascii="Arial" w:hAnsi="Arial" w:cs="Arial"/>
                                <w:color w:val="000000"/>
                              </w:rPr>
                              <w:t>Wellington boots</w:t>
                            </w:r>
                          </w:p>
                          <w:p w:rsidR="00EE25C0" w:rsidRPr="00EE25C0" w:rsidRDefault="00EE25C0" w:rsidP="00EE25C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EE25C0">
                              <w:rPr>
                                <w:rFonts w:ascii="Arial" w:hAnsi="Arial" w:cs="Arial"/>
                                <w:color w:val="000000"/>
                              </w:rPr>
                              <w:t>Hard Hats</w:t>
                            </w:r>
                          </w:p>
                          <w:p w:rsidR="00EE25C0" w:rsidRPr="00EE25C0" w:rsidRDefault="00EE25C0" w:rsidP="00EE25C0">
                            <w:r w:rsidRPr="00EE25C0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Hi </w:t>
                            </w:r>
                            <w:proofErr w:type="spellStart"/>
                            <w:r w:rsidRPr="00EE25C0">
                              <w:rPr>
                                <w:rFonts w:ascii="Arial" w:hAnsi="Arial" w:cs="Arial"/>
                                <w:color w:val="000000"/>
                              </w:rPr>
                              <w:t>viz</w:t>
                            </w:r>
                            <w:proofErr w:type="spellEnd"/>
                            <w:r w:rsidRPr="00EE25C0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waistcoats with </w:t>
                            </w:r>
                            <w:proofErr w:type="spellStart"/>
                            <w:r w:rsidRPr="00EE25C0">
                              <w:rPr>
                                <w:rFonts w:ascii="Arial" w:hAnsi="Arial" w:cs="Arial"/>
                                <w:color w:val="000000"/>
                              </w:rPr>
                              <w:t>i.d.</w:t>
                            </w:r>
                            <w:proofErr w:type="spellEnd"/>
                          </w:p>
                          <w:p w:rsidR="00EE25C0" w:rsidRDefault="00EE25C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9.4pt;margin-top:1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" stroked="f">
                <v:textbox style="mso-fit-shape-to-text:t">
                  <w:txbxContent>
                    <w:p w:rsidR="00EE25C0" w:rsidRPr="00EE25C0" w:rsidRDefault="00EE25C0" w:rsidP="00EE25C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E3007B"/>
                        </w:rPr>
                      </w:pPr>
                      <w:r w:rsidRPr="00EE25C0">
                        <w:rPr>
                          <w:rFonts w:ascii="Arial" w:hAnsi="Arial" w:cs="Arial"/>
                          <w:b/>
                          <w:bCs/>
                          <w:color w:val="E3007B"/>
                        </w:rPr>
                        <w:t>Protective clothing</w:t>
                      </w:r>
                    </w:p>
                    <w:p w:rsidR="00EE25C0" w:rsidRPr="00EE25C0" w:rsidRDefault="00EE25C0" w:rsidP="00EE25C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000000"/>
                        </w:rPr>
                      </w:pPr>
                      <w:r w:rsidRPr="00EE25C0">
                        <w:rPr>
                          <w:rFonts w:ascii="Arial" w:hAnsi="Arial" w:cs="Arial"/>
                          <w:color w:val="000000"/>
                        </w:rPr>
                        <w:t>Waterproof coveralls</w:t>
                      </w:r>
                    </w:p>
                    <w:p w:rsidR="00EE25C0" w:rsidRPr="00EE25C0" w:rsidRDefault="00EE25C0" w:rsidP="00EE25C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000000"/>
                        </w:rPr>
                      </w:pPr>
                      <w:r w:rsidRPr="00EE25C0">
                        <w:rPr>
                          <w:rFonts w:ascii="Arial" w:hAnsi="Arial" w:cs="Arial"/>
                          <w:color w:val="000000"/>
                        </w:rPr>
                        <w:t>Gloves (variety)</w:t>
                      </w:r>
                    </w:p>
                    <w:p w:rsidR="00EE25C0" w:rsidRPr="00EE25C0" w:rsidRDefault="00EE25C0" w:rsidP="00EE25C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000000"/>
                        </w:rPr>
                      </w:pPr>
                      <w:r w:rsidRPr="00EE25C0">
                        <w:rPr>
                          <w:rFonts w:ascii="Arial" w:hAnsi="Arial" w:cs="Arial"/>
                          <w:color w:val="000000"/>
                        </w:rPr>
                        <w:t>Goggles</w:t>
                      </w:r>
                    </w:p>
                    <w:p w:rsidR="00EE25C0" w:rsidRPr="00EE25C0" w:rsidRDefault="00EE25C0" w:rsidP="00EE25C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000000"/>
                        </w:rPr>
                      </w:pPr>
                      <w:r w:rsidRPr="00EE25C0">
                        <w:rPr>
                          <w:rFonts w:ascii="Arial" w:hAnsi="Arial" w:cs="Arial"/>
                          <w:color w:val="000000"/>
                        </w:rPr>
                        <w:t>Masks</w:t>
                      </w:r>
                    </w:p>
                    <w:p w:rsidR="00EE25C0" w:rsidRPr="00EE25C0" w:rsidRDefault="00EE25C0" w:rsidP="00EE25C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000000"/>
                        </w:rPr>
                      </w:pPr>
                      <w:r w:rsidRPr="00EE25C0">
                        <w:rPr>
                          <w:rFonts w:ascii="Arial" w:hAnsi="Arial" w:cs="Arial"/>
                          <w:color w:val="000000"/>
                        </w:rPr>
                        <w:t>Wellington boots</w:t>
                      </w:r>
                    </w:p>
                    <w:p w:rsidR="00EE25C0" w:rsidRPr="00EE25C0" w:rsidRDefault="00EE25C0" w:rsidP="00EE25C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000000"/>
                        </w:rPr>
                      </w:pPr>
                      <w:r w:rsidRPr="00EE25C0">
                        <w:rPr>
                          <w:rFonts w:ascii="Arial" w:hAnsi="Arial" w:cs="Arial"/>
                          <w:color w:val="000000"/>
                        </w:rPr>
                        <w:t>Hard Hats</w:t>
                      </w:r>
                    </w:p>
                    <w:p w:rsidR="00EE25C0" w:rsidRPr="00EE25C0" w:rsidRDefault="00EE25C0" w:rsidP="00EE25C0">
                      <w:r w:rsidRPr="00EE25C0">
                        <w:rPr>
                          <w:rFonts w:ascii="Arial" w:hAnsi="Arial" w:cs="Arial"/>
                          <w:color w:val="000000"/>
                        </w:rPr>
                        <w:t xml:space="preserve">Hi </w:t>
                      </w:r>
                      <w:proofErr w:type="spellStart"/>
                      <w:r w:rsidRPr="00EE25C0">
                        <w:rPr>
                          <w:rFonts w:ascii="Arial" w:hAnsi="Arial" w:cs="Arial"/>
                          <w:color w:val="000000"/>
                        </w:rPr>
                        <w:t>viz</w:t>
                      </w:r>
                      <w:proofErr w:type="spellEnd"/>
                      <w:r w:rsidRPr="00EE25C0">
                        <w:rPr>
                          <w:rFonts w:ascii="Arial" w:hAnsi="Arial" w:cs="Arial"/>
                          <w:color w:val="000000"/>
                        </w:rPr>
                        <w:t xml:space="preserve"> waistcoats with </w:t>
                      </w:r>
                      <w:proofErr w:type="spellStart"/>
                      <w:r w:rsidRPr="00EE25C0">
                        <w:rPr>
                          <w:rFonts w:ascii="Arial" w:hAnsi="Arial" w:cs="Arial"/>
                          <w:color w:val="000000"/>
                        </w:rPr>
                        <w:t>i.d.</w:t>
                      </w:r>
                      <w:proofErr w:type="spellEnd"/>
                    </w:p>
                    <w:p w:rsidR="00EE25C0" w:rsidRDefault="00EE25C0"/>
                  </w:txbxContent>
                </v:textbox>
                <w10:wrap type="square"/>
              </v:shape>
            </w:pict>
          </mc:Fallback>
        </mc:AlternateContent>
      </w:r>
      <w:r w:rsidRPr="00EE25C0">
        <w:rPr>
          <w:rFonts w:ascii="Arial" w:hAnsi="Arial" w:cs="Arial"/>
          <w:b/>
          <w:bCs/>
          <w:color w:val="E3007B"/>
        </w:rPr>
        <w:t>Tools and equipment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Torch (windup or with spare batteries)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Extension lead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Screwdrivers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Stanley knife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Parcel tape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Claw hammer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Pliers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Crowbar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proofErr w:type="spellStart"/>
      <w:r w:rsidRPr="00EE25C0">
        <w:rPr>
          <w:rFonts w:ascii="Arial" w:hAnsi="Arial" w:cs="Arial"/>
          <w:color w:val="000000"/>
        </w:rPr>
        <w:t>Holepunch</w:t>
      </w:r>
      <w:proofErr w:type="spellEnd"/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Webbing tape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Carrying straps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</w:rPr>
      </w:pP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E3007B"/>
        </w:rPr>
      </w:pPr>
      <w:r w:rsidRPr="00EE25C0">
        <w:rPr>
          <w:rFonts w:ascii="Arial" w:hAnsi="Arial" w:cs="Arial"/>
          <w:b/>
          <w:bCs/>
          <w:color w:val="E3007B"/>
        </w:rPr>
        <w:t>Materials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Polythene sheeting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RoundedMTBold" w:hAnsi="ArialRoundedMTBold" w:cs="ArialRoundedMTBold"/>
          <w:b/>
          <w:bCs/>
          <w:color w:val="FFFFFF"/>
        </w:rPr>
      </w:pPr>
      <w:proofErr w:type="spellStart"/>
      <w:r w:rsidRPr="00EE25C0">
        <w:rPr>
          <w:rFonts w:ascii="Arial" w:hAnsi="Arial" w:cs="Arial"/>
          <w:color w:val="000000"/>
        </w:rPr>
        <w:t>Bubblewrap</w:t>
      </w:r>
      <w:proofErr w:type="spellEnd"/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Acid free tissue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proofErr w:type="spellStart"/>
      <w:r w:rsidRPr="00EE25C0">
        <w:rPr>
          <w:rFonts w:ascii="Arial" w:hAnsi="Arial" w:cs="Arial"/>
          <w:color w:val="000000"/>
        </w:rPr>
        <w:t>Plastazote</w:t>
      </w:r>
      <w:proofErr w:type="spellEnd"/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Dust sheets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Fire blankets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Freezer bags</w:t>
      </w:r>
    </w:p>
    <w:p w:rsidR="00EE25C0" w:rsidRPr="00EE25C0" w:rsidRDefault="00EE25C0" w:rsidP="00EE25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E25C0">
        <w:rPr>
          <w:rFonts w:ascii="Arial" w:hAnsi="Arial" w:cs="Arial"/>
          <w:color w:val="000000"/>
        </w:rPr>
        <w:t>Bin bags</w:t>
      </w:r>
    </w:p>
    <w:p w:rsidR="003B2EE0" w:rsidRPr="00EE25C0" w:rsidRDefault="003B2EE0" w:rsidP="00EE25C0"/>
    <w:sectPr w:rsidR="003B2EE0" w:rsidRPr="00EE25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RoundedMT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5C0"/>
    <w:rsid w:val="00113E42"/>
    <w:rsid w:val="00280148"/>
    <w:rsid w:val="003B2EE0"/>
    <w:rsid w:val="00EE2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3B26AA-B607-4866-840F-0C426986A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0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1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Cambridgeshire County Council</Company>
  <LinksUpToDate>false</LinksUpToDate>
  <CharactersWithSpaces>1237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Worgan Melanie</dc:creator>
  <cp:keywords/>
  <dc:description/>
  <cp:lastModifiedBy>Worgan Melanie</cp:lastModifiedBy>
  <cp:revision>2</cp:revision>
  <cp:lastPrinted>2019-10-18T11:09:00Z</cp:lastPrinted>
  <dcterms:created xsi:type="dcterms:W3CDTF">2019-10-18T10:57:00Z</dcterms:created>
  <dcterms:modified xsi:type="dcterms:W3CDTF">2019-10-18T11:09:00Z</dcterms:modified>
</cp:coreProperties>
</file>